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bookmarkStart w:id="0" w:name="_GoBack"/>
      <w:bookmarkEnd w:id="0"/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 xml:space="preserve">24/01/2020    S17    Usługi - Dodatkowe informacje - Procedura otwarta  </w:t>
      </w:r>
    </w:p>
    <w:p w:rsidR="004D3691" w:rsidRPr="004D3691" w:rsidRDefault="00405518" w:rsidP="004D36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hyperlink r:id="rId6" w:anchor="id0-I." w:history="1">
        <w:r w:rsidR="004D3691" w:rsidRPr="004D3691">
          <w:rPr>
            <w:rFonts w:ascii="Times New Roman" w:eastAsia="Times New Roman" w:hAnsi="Times New Roman" w:cs="Times New Roman"/>
            <w:color w:val="0F243E" w:themeColor="text2" w:themeShade="80"/>
            <w:u w:val="single"/>
            <w:lang w:eastAsia="pl-PL"/>
          </w:rPr>
          <w:t>I.</w:t>
        </w:r>
      </w:hyperlink>
    </w:p>
    <w:p w:rsidR="004D3691" w:rsidRPr="004D3691" w:rsidRDefault="00405518" w:rsidP="004D36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hyperlink r:id="rId7" w:anchor="id1-II." w:history="1">
        <w:r w:rsidR="004D3691" w:rsidRPr="004D3691">
          <w:rPr>
            <w:rFonts w:ascii="Times New Roman" w:eastAsia="Times New Roman" w:hAnsi="Times New Roman" w:cs="Times New Roman"/>
            <w:color w:val="0F243E" w:themeColor="text2" w:themeShade="80"/>
            <w:u w:val="single"/>
            <w:lang w:eastAsia="pl-PL"/>
          </w:rPr>
          <w:t>II.</w:t>
        </w:r>
      </w:hyperlink>
    </w:p>
    <w:p w:rsidR="004D3691" w:rsidRPr="004D3691" w:rsidRDefault="00405518" w:rsidP="004D36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hyperlink r:id="rId8" w:anchor="id2-VI." w:history="1">
        <w:r w:rsidR="004D3691" w:rsidRPr="004D3691">
          <w:rPr>
            <w:rFonts w:ascii="Times New Roman" w:eastAsia="Times New Roman" w:hAnsi="Times New Roman" w:cs="Times New Roman"/>
            <w:color w:val="0F243E" w:themeColor="text2" w:themeShade="80"/>
            <w:u w:val="single"/>
            <w:lang w:eastAsia="pl-PL"/>
          </w:rPr>
          <w:t>VI.</w:t>
        </w:r>
      </w:hyperlink>
    </w:p>
    <w:p w:rsidR="004D3691" w:rsidRPr="004D3691" w:rsidRDefault="00405518" w:rsidP="004D36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hyperlink r:id="rId9" w:anchor="id3-VII." w:history="1">
        <w:r w:rsidR="004D3691" w:rsidRPr="004D3691">
          <w:rPr>
            <w:rFonts w:ascii="Times New Roman" w:eastAsia="Times New Roman" w:hAnsi="Times New Roman" w:cs="Times New Roman"/>
            <w:color w:val="0F243E" w:themeColor="text2" w:themeShade="80"/>
            <w:u w:val="single"/>
            <w:lang w:eastAsia="pl-PL"/>
          </w:rPr>
          <w:t>VII.</w:t>
        </w:r>
      </w:hyperlink>
    </w:p>
    <w:p w:rsidR="004D3691" w:rsidRPr="004D3691" w:rsidRDefault="004D3691" w:rsidP="004D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>Polska-Gdańsk: Planowanie środowiska naturalnego</w:t>
      </w:r>
    </w:p>
    <w:p w:rsidR="004D3691" w:rsidRPr="004D3691" w:rsidRDefault="004D3691" w:rsidP="004D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>2020/S 017-037737</w:t>
      </w:r>
    </w:p>
    <w:p w:rsidR="004D3691" w:rsidRPr="004D3691" w:rsidRDefault="004D3691" w:rsidP="004D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>Sprostowanie</w:t>
      </w:r>
    </w:p>
    <w:p w:rsidR="004D3691" w:rsidRPr="004D3691" w:rsidRDefault="004D3691" w:rsidP="004D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>Ogłoszenie zmian lub dodatkowych informacji</w:t>
      </w:r>
    </w:p>
    <w:p w:rsidR="004D3691" w:rsidRPr="004D3691" w:rsidRDefault="004D3691" w:rsidP="004D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>Usługi</w:t>
      </w:r>
    </w:p>
    <w:p w:rsidR="004D3691" w:rsidRPr="004D3691" w:rsidRDefault="004D3691" w:rsidP="004D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 xml:space="preserve">(Suplement do Dziennika Urzędowego Unii Europejskiej, </w:t>
      </w:r>
      <w:hyperlink r:id="rId10" w:history="1">
        <w:r w:rsidRPr="004D3691">
          <w:rPr>
            <w:rFonts w:ascii="Times New Roman" w:eastAsia="Times New Roman" w:hAnsi="Times New Roman" w:cs="Times New Roman"/>
            <w:b/>
            <w:bCs/>
            <w:color w:val="0F243E" w:themeColor="text2" w:themeShade="80"/>
            <w:u w:val="single"/>
            <w:lang w:eastAsia="pl-PL"/>
          </w:rPr>
          <w:t>2019/S 247-609856</w:t>
        </w:r>
      </w:hyperlink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>)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>Podstawa prawna: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br/>
        <w:t>Dyrektywa 2014/24/UE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Sekcja I: Instytucja zamawiająca/podmiot zamawiający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I.1)</w:t>
      </w: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>Nazwa i adresy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Oficjalna nazwa: Regionalna Dyrekcja Ochrony Środowiska w Gdańsku</w:t>
      </w: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br/>
        <w:t>Adres pocztowy: ul. Chmielna 54/57</w:t>
      </w: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br/>
        <w:t>Miejscowość: Gdańsk</w:t>
      </w: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br/>
        <w:t>Kod NUTS: PL634</w:t>
      </w: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br/>
        <w:t>Kod pocztowy: 80-748</w:t>
      </w: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br/>
        <w:t>Państwo: Polska</w:t>
      </w: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br/>
        <w:t>Osoba do kontaktów: Izabela Wawrzyniak</w:t>
      </w: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br/>
        <w:t xml:space="preserve">E-mail: </w:t>
      </w:r>
      <w:hyperlink r:id="rId11" w:history="1">
        <w:r w:rsidRPr="004D3691">
          <w:rPr>
            <w:rFonts w:ascii="Times New Roman" w:eastAsia="Times New Roman" w:hAnsi="Times New Roman" w:cs="Times New Roman"/>
            <w:color w:val="0F243E" w:themeColor="text2" w:themeShade="80"/>
            <w:u w:val="single"/>
            <w:lang w:eastAsia="pl-PL"/>
          </w:rPr>
          <w:t>izabela.wawrzyniak-karlowska.gdansk@rdos.gov.pl</w:t>
        </w:r>
      </w:hyperlink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br/>
        <w:t>Tel.: +48 586836835</w:t>
      </w: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br/>
        <w:t>Faks: +48 586836803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 xml:space="preserve">Adresy internetowe: 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 xml:space="preserve">Główny adres: </w:t>
      </w:r>
      <w:hyperlink r:id="rId12" w:tgtFrame="_blank" w:history="1">
        <w:r w:rsidRPr="004D3691">
          <w:rPr>
            <w:rFonts w:ascii="Times New Roman" w:eastAsia="Times New Roman" w:hAnsi="Times New Roman" w:cs="Times New Roman"/>
            <w:color w:val="0F243E" w:themeColor="text2" w:themeShade="80"/>
            <w:u w:val="single"/>
            <w:lang w:eastAsia="pl-PL"/>
          </w:rPr>
          <w:t>http://bip.gdansk.rdos.gov.pl</w:t>
        </w:r>
      </w:hyperlink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 xml:space="preserve">Adres profilu nabywcy: </w:t>
      </w:r>
      <w:hyperlink r:id="rId13" w:tgtFrame="_blank" w:history="1">
        <w:r w:rsidRPr="004D3691">
          <w:rPr>
            <w:rFonts w:ascii="Times New Roman" w:eastAsia="Times New Roman" w:hAnsi="Times New Roman" w:cs="Times New Roman"/>
            <w:color w:val="0F243E" w:themeColor="text2" w:themeShade="80"/>
            <w:u w:val="single"/>
            <w:lang w:eastAsia="pl-PL"/>
          </w:rPr>
          <w:t>http://bip.gdansk.rdos.gov.pl</w:t>
        </w:r>
      </w:hyperlink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Sekcja II: Przedmiot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II.1)</w:t>
      </w: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>Wielkość lub zakres zamówienia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II.1.1)</w:t>
      </w: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>Nazwa: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Opracowanie dokumentacji PZO wraz z wykonaniem niezbędnych ekspertyz przyrodniczych (dla 8 obszarów Natura 2000: Czerwona Woda pod Babilonem PLH220056, Dolina Słupi PLH220052, Jezioro Krąg PLH220070 ...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Numer referencyjny: OI.I.261.1.</w:t>
      </w:r>
      <w:r w:rsidR="006931F4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73.</w:t>
      </w: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2019.IW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II.1.2)</w:t>
      </w: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>Główny kod CPV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90712000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II.1.3)</w:t>
      </w: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>Rodzaj zamówienia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Usługi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II.1.4)</w:t>
      </w: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>Krótki opis: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1. Przedmiotem zamówienia jest: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— zadanie nr 1. Projekt planu zadań ochronnych dla obszaru Natura 2000 Czerwona Woda pod Babilonem PLH220056,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— zadanie nr 2. Projekt planu zadań ochronnych dla obszaru Natura 2000 Dolina Słupi PLH220052,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— zadanie nr 3. Projekt planu zadań ochronnych dla obszaru Natura 2000 Jezioro Krąg PLH220070,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— zadanie nr 4. Projekt planu zadań ochronnych dla obszaru Natura 2000 Karwickie Źródliska PLH220071,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— zadanie nr 5. Projekt planu zadań ochronnych dla obszaru Natura 2000 Nowa Brda PLH220078,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— zadanie nr 6. Projekt planu zadań ochronnych dla obszaru Natura 2000 Ostoja Borzyszkowska PLH220079,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— zadanie nr 7. Projekt planu zadań ochronnych dla obszaru Natura 2000 Ostoja Zapceńska PLH220057,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— zadanie nr 8. Projekt planu zadań ochronnych dla obszaru Natura 2000 Uroczyska Pojezierza Kaszubskiego PLH220095.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lastRenderedPageBreak/>
        <w:t>2. Szczegółowy opis przedmiotu zamówienia został określony w Załączniku nr 1 do SIWZ Opis przedmiotu zamówienia (dla 8 zadań).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Sekcja VI: Informacje uzupełniające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VI.5)</w:t>
      </w: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>Data wysłania niniejszego ogłoszenia: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22/01/2020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VI.6)</w:t>
      </w: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>Numer pierwotnego ogłoszenia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 xml:space="preserve">Numer ogłoszenia w Dz.Urz. UE – OJ/S: </w:t>
      </w:r>
      <w:hyperlink r:id="rId14" w:history="1">
        <w:r w:rsidRPr="004D3691">
          <w:rPr>
            <w:rFonts w:ascii="Times New Roman" w:eastAsia="Times New Roman" w:hAnsi="Times New Roman" w:cs="Times New Roman"/>
            <w:color w:val="0F243E" w:themeColor="text2" w:themeShade="80"/>
            <w:u w:val="single"/>
            <w:lang w:eastAsia="pl-PL"/>
          </w:rPr>
          <w:t>2019/S 247-609856</w:t>
        </w:r>
      </w:hyperlink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Sekcja VII: Zmiany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VII.1)</w:t>
      </w: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 xml:space="preserve">Informacje do zmiany lub dodania 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VII.1.2)</w:t>
      </w: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>Tekst, który należy poprawić w pierwotnym ogłoszeniu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Numer sekcji: IV.2.2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 xml:space="preserve">Zamiast: 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Data: 24/01/2020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Czas lokalny: 11:00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 xml:space="preserve">Powinno być: 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Data: 30/01/2020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Czas lokalny: 11:00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Numer sekcji: IV.2.7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 xml:space="preserve">Zamiast: 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Data: 24/01/2020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Czas lokalny: 12:00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 xml:space="preserve">Powinno być: 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Data: 30/01/2020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Czas lokalny: 12:00</w:t>
      </w:r>
    </w:p>
    <w:p w:rsidR="004D3691" w:rsidRPr="004D3691" w:rsidRDefault="004D3691" w:rsidP="004D3691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</w:pPr>
      <w:r w:rsidRPr="004D3691">
        <w:rPr>
          <w:rFonts w:ascii="Times New Roman" w:eastAsia="Times New Roman" w:hAnsi="Times New Roman" w:cs="Times New Roman"/>
          <w:color w:val="0F243E" w:themeColor="text2" w:themeShade="80"/>
          <w:lang w:eastAsia="pl-PL"/>
        </w:rPr>
        <w:t>VII.2)</w:t>
      </w:r>
      <w:r w:rsidRPr="004D3691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pl-PL"/>
        </w:rPr>
        <w:t>Inne dodatkowe informacje:</w:t>
      </w:r>
    </w:p>
    <w:p w:rsidR="001B7C3D" w:rsidRPr="004D3691" w:rsidRDefault="001B7C3D" w:rsidP="004D3691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sectPr w:rsidR="001B7C3D" w:rsidRPr="004D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42C6"/>
    <w:multiLevelType w:val="multilevel"/>
    <w:tmpl w:val="EA4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91"/>
    <w:rsid w:val="001B7C3D"/>
    <w:rsid w:val="00405518"/>
    <w:rsid w:val="004D3691"/>
    <w:rsid w:val="006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4D3691"/>
  </w:style>
  <w:style w:type="character" w:customStyle="1" w:styleId="oj">
    <w:name w:val="oj"/>
    <w:basedOn w:val="Domylnaczcionkaakapitu"/>
    <w:rsid w:val="004D3691"/>
  </w:style>
  <w:style w:type="character" w:customStyle="1" w:styleId="heading">
    <w:name w:val="heading"/>
    <w:basedOn w:val="Domylnaczcionkaakapitu"/>
    <w:rsid w:val="004D3691"/>
  </w:style>
  <w:style w:type="character" w:styleId="Hipercze">
    <w:name w:val="Hyperlink"/>
    <w:basedOn w:val="Domylnaczcionkaakapitu"/>
    <w:uiPriority w:val="99"/>
    <w:semiHidden/>
    <w:unhideWhenUsed/>
    <w:rsid w:val="004D36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4D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4D3691"/>
  </w:style>
  <w:style w:type="character" w:customStyle="1" w:styleId="timark">
    <w:name w:val="timark"/>
    <w:basedOn w:val="Domylnaczcionkaakapitu"/>
    <w:rsid w:val="004D3691"/>
  </w:style>
  <w:style w:type="character" w:customStyle="1" w:styleId="nutscode">
    <w:name w:val="nutscode"/>
    <w:basedOn w:val="Domylnaczcionkaakapitu"/>
    <w:rsid w:val="004D3691"/>
  </w:style>
  <w:style w:type="character" w:customStyle="1" w:styleId="cpvcode">
    <w:name w:val="cpvcode"/>
    <w:basedOn w:val="Domylnaczcionkaakapitu"/>
    <w:rsid w:val="004D3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4D3691"/>
  </w:style>
  <w:style w:type="character" w:customStyle="1" w:styleId="oj">
    <w:name w:val="oj"/>
    <w:basedOn w:val="Domylnaczcionkaakapitu"/>
    <w:rsid w:val="004D3691"/>
  </w:style>
  <w:style w:type="character" w:customStyle="1" w:styleId="heading">
    <w:name w:val="heading"/>
    <w:basedOn w:val="Domylnaczcionkaakapitu"/>
    <w:rsid w:val="004D3691"/>
  </w:style>
  <w:style w:type="character" w:styleId="Hipercze">
    <w:name w:val="Hyperlink"/>
    <w:basedOn w:val="Domylnaczcionkaakapitu"/>
    <w:uiPriority w:val="99"/>
    <w:semiHidden/>
    <w:unhideWhenUsed/>
    <w:rsid w:val="004D36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4D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4D3691"/>
  </w:style>
  <w:style w:type="character" w:customStyle="1" w:styleId="timark">
    <w:name w:val="timark"/>
    <w:basedOn w:val="Domylnaczcionkaakapitu"/>
    <w:rsid w:val="004D3691"/>
  </w:style>
  <w:style w:type="character" w:customStyle="1" w:styleId="nutscode">
    <w:name w:val="nutscode"/>
    <w:basedOn w:val="Domylnaczcionkaakapitu"/>
    <w:rsid w:val="004D3691"/>
  </w:style>
  <w:style w:type="character" w:customStyle="1" w:styleId="cpvcode">
    <w:name w:val="cpvcode"/>
    <w:basedOn w:val="Domylnaczcionkaakapitu"/>
    <w:rsid w:val="004D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8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2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7737-2020:TEXT:PL:HTML" TargetMode="External"/><Relationship Id="rId13" Type="http://schemas.openxmlformats.org/officeDocument/2006/relationships/hyperlink" Target="http://bip.gdansk.rdos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d.europa.eu/udl?uri=TED:NOTICE:37737-2020:TEXT:PL:HTML" TargetMode="External"/><Relationship Id="rId12" Type="http://schemas.openxmlformats.org/officeDocument/2006/relationships/hyperlink" Target="http://bip.gdansk.rdos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37737-2020:TEXT:PL:HTML" TargetMode="External"/><Relationship Id="rId11" Type="http://schemas.openxmlformats.org/officeDocument/2006/relationships/hyperlink" Target="mailto:izabela.wawrzyniak-karlowska.gdansk@rdos.gov.pl?subject=T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d.europa.eu/udl?uri=TED:NOTICE:609856-2019:TEXT:PL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udl?uri=TED:NOTICE:37737-2020:TEXT:PL:HTML" TargetMode="External"/><Relationship Id="rId14" Type="http://schemas.openxmlformats.org/officeDocument/2006/relationships/hyperlink" Target="https://ted.europa.eu/udl?uri=TED:NOTICE:609856-2019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Izabela Wawrzyniak-Karłowska</cp:lastModifiedBy>
  <cp:revision>2</cp:revision>
  <cp:lastPrinted>2020-01-24T08:39:00Z</cp:lastPrinted>
  <dcterms:created xsi:type="dcterms:W3CDTF">2020-01-24T11:05:00Z</dcterms:created>
  <dcterms:modified xsi:type="dcterms:W3CDTF">2020-01-24T11:05:00Z</dcterms:modified>
</cp:coreProperties>
</file>