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6B" w:rsidRPr="002B2D84" w:rsidRDefault="00B1206B" w:rsidP="00B1206B">
      <w:pPr>
        <w:jc w:val="left"/>
        <w:rPr>
          <w:b/>
          <w:sz w:val="20"/>
          <w:szCs w:val="20"/>
        </w:rPr>
      </w:pPr>
      <w:r w:rsidRPr="002B2D84">
        <w:rPr>
          <w:b/>
          <w:sz w:val="20"/>
          <w:szCs w:val="20"/>
        </w:rPr>
        <w:t xml:space="preserve">Dokument składany na wezwanie Zamawiającego, </w:t>
      </w:r>
      <w:r w:rsidR="00C92BC6">
        <w:rPr>
          <w:b/>
          <w:sz w:val="20"/>
          <w:szCs w:val="20"/>
        </w:rPr>
        <w:t xml:space="preserve"> </w:t>
      </w:r>
    </w:p>
    <w:p w:rsidR="00C92BC6" w:rsidRPr="00C92BC6" w:rsidRDefault="00C92BC6" w:rsidP="00C92BC6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 w:rsidRPr="00C92BC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Nr sprawy: RDOŚ-Gd-OI.I.261.1.1.2017.LM  </w:t>
      </w:r>
    </w:p>
    <w:p w:rsidR="00B1206B" w:rsidRPr="002B2D84" w:rsidRDefault="00B1206B" w:rsidP="00B1206B">
      <w:pPr>
        <w:jc w:val="left"/>
        <w:rPr>
          <w:b/>
          <w:sz w:val="20"/>
          <w:szCs w:val="20"/>
        </w:rPr>
      </w:pPr>
    </w:p>
    <w:p w:rsidR="00B1206B" w:rsidRPr="002B2D84" w:rsidRDefault="00B1206B" w:rsidP="00B1206B">
      <w:pPr>
        <w:autoSpaceDE w:val="0"/>
        <w:ind w:left="4248" w:firstLine="708"/>
        <w:contextualSpacing/>
        <w:jc w:val="right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0B9A298" wp14:editId="2C9F86E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20955" b="18415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06B" w:rsidRDefault="00B1206B" w:rsidP="00B1206B"/>
                          <w:p w:rsidR="00B1206B" w:rsidRDefault="00B1206B" w:rsidP="00B1206B"/>
                          <w:p w:rsidR="00B1206B" w:rsidRDefault="00B1206B" w:rsidP="00B1206B"/>
                          <w:p w:rsidR="00B1206B" w:rsidRPr="006A59BC" w:rsidRDefault="00B1206B" w:rsidP="00B1206B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B1206B" w:rsidRDefault="00B1206B" w:rsidP="00B120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B1206B" w:rsidRDefault="00B1206B" w:rsidP="00B120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1206B" w:rsidRPr="00823F8A" w:rsidRDefault="00B1206B" w:rsidP="00B1206B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.55pt;margin-top:2.2pt;width:149.85pt;height:66.0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" strokeweight=".5pt">
                <v:textbox inset=".25pt,.25pt,.25pt,.25pt">
                  <w:txbxContent>
                    <w:p w:rsidR="00B1206B" w:rsidRDefault="00B1206B" w:rsidP="00B1206B"/>
                    <w:p w:rsidR="00B1206B" w:rsidRDefault="00B1206B" w:rsidP="00B1206B"/>
                    <w:p w:rsidR="00B1206B" w:rsidRDefault="00B1206B" w:rsidP="00B1206B"/>
                    <w:p w:rsidR="00B1206B" w:rsidRPr="006A59BC" w:rsidRDefault="00B1206B" w:rsidP="00B1206B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B1206B" w:rsidRDefault="00B1206B" w:rsidP="00B120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B1206B" w:rsidRDefault="00B1206B" w:rsidP="00B120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B1206B" w:rsidRPr="00823F8A" w:rsidRDefault="00B1206B" w:rsidP="00B1206B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2D84">
        <w:rPr>
          <w:bCs/>
          <w:iCs/>
          <w:sz w:val="20"/>
          <w:szCs w:val="20"/>
        </w:rPr>
        <w:t xml:space="preserve"> </w:t>
      </w:r>
      <w:r w:rsidRPr="002B2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7</w:t>
      </w:r>
      <w:r w:rsidRPr="002B2D84">
        <w:rPr>
          <w:b/>
          <w:bCs/>
          <w:sz w:val="20"/>
          <w:szCs w:val="20"/>
        </w:rPr>
        <w:t xml:space="preserve"> do SIWZ</w:t>
      </w:r>
    </w:p>
    <w:p w:rsidR="00B1206B" w:rsidRPr="002B2D84" w:rsidRDefault="00C92BC6" w:rsidP="00B1206B">
      <w:pPr>
        <w:autoSpaceDE w:val="0"/>
        <w:ind w:left="4248" w:firstLine="708"/>
        <w:contextualSpacing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B1206B" w:rsidRPr="002B2D84" w:rsidRDefault="00B1206B" w:rsidP="00B1206B">
      <w:pPr>
        <w:autoSpaceDE w:val="0"/>
        <w:contextualSpacing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jc w:val="center"/>
        <w:rPr>
          <w:b/>
          <w:sz w:val="20"/>
          <w:szCs w:val="20"/>
        </w:rPr>
      </w:pPr>
      <w:r w:rsidRPr="002B2D84">
        <w:rPr>
          <w:b/>
          <w:bCs/>
          <w:sz w:val="20"/>
          <w:szCs w:val="20"/>
        </w:rPr>
        <w:t xml:space="preserve">Wzór zobowiązania </w:t>
      </w:r>
      <w:r w:rsidRPr="002B2D84">
        <w:rPr>
          <w:b/>
          <w:sz w:val="20"/>
          <w:szCs w:val="20"/>
        </w:rPr>
        <w:t>podmiotów trzecich do oddania do dyspozycji Wykonawcy niezbędnych zasobów na okres korzystania z nich przy wykonywaniu zamówienia</w:t>
      </w:r>
    </w:p>
    <w:p w:rsidR="00B1206B" w:rsidRPr="002B2D84" w:rsidRDefault="00B1206B" w:rsidP="00B1206B">
      <w:pPr>
        <w:autoSpaceDE w:val="0"/>
        <w:contextualSpacing/>
        <w:jc w:val="center"/>
        <w:rPr>
          <w:b/>
          <w:bCs/>
          <w:sz w:val="20"/>
          <w:szCs w:val="20"/>
        </w:rPr>
      </w:pPr>
    </w:p>
    <w:p w:rsidR="00B1206B" w:rsidRDefault="00B1206B" w:rsidP="00B1206B">
      <w:pPr>
        <w:suppressAutoHyphens/>
        <w:rPr>
          <w:b/>
          <w:spacing w:val="-4"/>
          <w:sz w:val="20"/>
          <w:szCs w:val="20"/>
          <w:lang w:eastAsia="ar-SA"/>
        </w:rPr>
      </w:pPr>
      <w:r w:rsidRPr="00C92BC6">
        <w:rPr>
          <w:rFonts w:ascii="Arial" w:hAnsi="Arial" w:cs="Arial"/>
          <w:bCs/>
          <w:sz w:val="22"/>
          <w:szCs w:val="22"/>
        </w:rPr>
        <w:t xml:space="preserve">w </w:t>
      </w:r>
      <w:r w:rsidRPr="00C92BC6">
        <w:rPr>
          <w:rFonts w:ascii="Arial" w:hAnsi="Arial" w:cs="Arial"/>
          <w:bCs/>
          <w:color w:val="000000"/>
          <w:sz w:val="22"/>
          <w:szCs w:val="22"/>
        </w:rPr>
        <w:t xml:space="preserve">postępowaniu o udzielenie zamówienia publicznego </w:t>
      </w:r>
      <w:r w:rsidR="00C92BC6" w:rsidRPr="00C92BC6">
        <w:rPr>
          <w:rFonts w:ascii="Arial" w:hAnsi="Arial" w:cs="Arial"/>
          <w:bCs/>
          <w:color w:val="000000"/>
          <w:sz w:val="22"/>
          <w:szCs w:val="22"/>
        </w:rPr>
        <w:t>na</w:t>
      </w:r>
      <w:r w:rsidR="00C92BC6" w:rsidRPr="00C92BC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C92BC6" w:rsidRPr="00C92BC6">
        <w:rPr>
          <w:rFonts w:ascii="Arial" w:hAnsi="Arial" w:cs="Arial"/>
          <w:sz w:val="22"/>
          <w:szCs w:val="22"/>
        </w:rPr>
        <w:t xml:space="preserve">wykonanie monitoringu </w:t>
      </w:r>
      <w:proofErr w:type="spellStart"/>
      <w:r w:rsidR="00C92BC6" w:rsidRPr="00C92BC6">
        <w:rPr>
          <w:rFonts w:ascii="Arial" w:hAnsi="Arial" w:cs="Arial"/>
          <w:sz w:val="22"/>
          <w:szCs w:val="22"/>
        </w:rPr>
        <w:t>chiropterologicznego</w:t>
      </w:r>
      <w:proofErr w:type="spellEnd"/>
      <w:r w:rsidR="00C92BC6" w:rsidRPr="00C92BC6">
        <w:rPr>
          <w:rFonts w:ascii="Arial" w:hAnsi="Arial" w:cs="Arial"/>
          <w:sz w:val="22"/>
          <w:szCs w:val="22"/>
        </w:rPr>
        <w:t xml:space="preserve"> na terenie obszarów Natura 2000 Twierdza </w:t>
      </w:r>
      <w:proofErr w:type="spellStart"/>
      <w:r w:rsidR="00C92BC6" w:rsidRPr="00C92BC6">
        <w:rPr>
          <w:rFonts w:ascii="Arial" w:hAnsi="Arial" w:cs="Arial"/>
          <w:sz w:val="22"/>
          <w:szCs w:val="22"/>
        </w:rPr>
        <w:t>Wisłoujście</w:t>
      </w:r>
      <w:proofErr w:type="spellEnd"/>
      <w:r w:rsidR="00C92BC6" w:rsidRPr="00C92BC6">
        <w:rPr>
          <w:rFonts w:ascii="Arial" w:hAnsi="Arial" w:cs="Arial"/>
          <w:sz w:val="22"/>
          <w:szCs w:val="22"/>
        </w:rPr>
        <w:t xml:space="preserve"> PLH 220030  i Bunkier w Oliwie PLH 220055 wraz z oceną stanu ochrony gatunków  stanowiących przedmiot ochrony w obszarach Natura 2000:  1318</w:t>
      </w:r>
      <w:r w:rsidR="00C92BC6" w:rsidRPr="00127442">
        <w:rPr>
          <w:rFonts w:ascii="Arial" w:hAnsi="Arial" w:cs="Arial"/>
          <w:sz w:val="22"/>
          <w:szCs w:val="22"/>
        </w:rPr>
        <w:t xml:space="preserve"> nocek łydkowłosy </w:t>
      </w:r>
      <w:proofErr w:type="spellStart"/>
      <w:r w:rsidR="00C92BC6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C92BC6" w:rsidRPr="0012744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C92BC6" w:rsidRPr="00127442">
        <w:rPr>
          <w:rFonts w:ascii="Arial" w:hAnsi="Arial" w:cs="Arial"/>
          <w:i/>
          <w:iCs/>
          <w:sz w:val="22"/>
          <w:szCs w:val="22"/>
        </w:rPr>
        <w:t>dasycneme</w:t>
      </w:r>
      <w:proofErr w:type="spellEnd"/>
      <w:r w:rsidR="00C92BC6" w:rsidRPr="00127442">
        <w:rPr>
          <w:rFonts w:ascii="Arial" w:hAnsi="Arial" w:cs="Arial"/>
          <w:i/>
          <w:iCs/>
          <w:sz w:val="22"/>
          <w:szCs w:val="22"/>
        </w:rPr>
        <w:t xml:space="preserve">, </w:t>
      </w:r>
      <w:r w:rsidR="00C92BC6" w:rsidRPr="00127442">
        <w:rPr>
          <w:rFonts w:ascii="Arial" w:hAnsi="Arial" w:cs="Arial"/>
          <w:sz w:val="22"/>
          <w:szCs w:val="22"/>
        </w:rPr>
        <w:t xml:space="preserve">1324 nocek duży </w:t>
      </w:r>
      <w:proofErr w:type="spellStart"/>
      <w:r w:rsidR="00C92BC6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C92BC6" w:rsidRPr="0012744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C92BC6" w:rsidRPr="00127442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C92BC6" w:rsidRPr="00127442">
        <w:rPr>
          <w:rFonts w:ascii="Arial" w:hAnsi="Arial" w:cs="Arial"/>
          <w:i/>
          <w:iCs/>
          <w:sz w:val="22"/>
          <w:szCs w:val="22"/>
        </w:rPr>
        <w:t>.</w:t>
      </w:r>
    </w:p>
    <w:p w:rsidR="00B1206B" w:rsidRPr="002B2D84" w:rsidRDefault="00B1206B" w:rsidP="00B1206B">
      <w:pPr>
        <w:suppressAutoHyphens/>
        <w:spacing w:line="360" w:lineRule="auto"/>
        <w:jc w:val="center"/>
        <w:rPr>
          <w:b/>
          <w:bCs/>
          <w:sz w:val="20"/>
          <w:szCs w:val="20"/>
        </w:rPr>
      </w:pPr>
    </w:p>
    <w:p w:rsidR="00B1206B" w:rsidRPr="002B2D84" w:rsidRDefault="00B1206B" w:rsidP="00B1206B">
      <w:pPr>
        <w:spacing w:line="360" w:lineRule="auto"/>
        <w:ind w:firstLine="709"/>
        <w:contextualSpacing/>
        <w:rPr>
          <w:sz w:val="20"/>
          <w:szCs w:val="20"/>
        </w:rPr>
      </w:pPr>
      <w:r w:rsidRPr="002B2D84">
        <w:rPr>
          <w:sz w:val="20"/>
          <w:szCs w:val="20"/>
        </w:rPr>
        <w:t xml:space="preserve">Działając w imieniu ……………………………………………………………. zobowiązuje się do oddania </w:t>
      </w:r>
      <w:r w:rsidRPr="002B2D84">
        <w:rPr>
          <w:sz w:val="20"/>
          <w:szCs w:val="20"/>
        </w:rPr>
        <w:br/>
        <w:t xml:space="preserve">do dyspozycji dla Wykonawcy ……………………………….…………………………. biorącego udział </w:t>
      </w:r>
      <w:r w:rsidRPr="002B2D84">
        <w:rPr>
          <w:sz w:val="20"/>
          <w:szCs w:val="20"/>
        </w:rPr>
        <w:br/>
        <w:t xml:space="preserve">w przedmiotowym postępowaniu swoich zasobów zgodnie z treścią art. 22a ust. 2 ustawy </w:t>
      </w:r>
      <w:proofErr w:type="spellStart"/>
      <w:r w:rsidRPr="002B2D84">
        <w:rPr>
          <w:sz w:val="20"/>
          <w:szCs w:val="20"/>
        </w:rPr>
        <w:t>Pzp</w:t>
      </w:r>
      <w:proofErr w:type="spellEnd"/>
      <w:r w:rsidRPr="002B2D84">
        <w:rPr>
          <w:sz w:val="20"/>
          <w:szCs w:val="20"/>
        </w:rPr>
        <w:t xml:space="preserve">, </w:t>
      </w:r>
      <w:r w:rsidRPr="002B2D84">
        <w:rPr>
          <w:sz w:val="20"/>
          <w:szCs w:val="20"/>
        </w:rPr>
        <w:br/>
        <w:t>w następującym zakresie: ………………………………………………………………………………………………………</w:t>
      </w:r>
    </w:p>
    <w:p w:rsidR="00B1206B" w:rsidRPr="002B2D84" w:rsidRDefault="00B1206B" w:rsidP="00B1206B">
      <w:pPr>
        <w:contextualSpacing/>
        <w:rPr>
          <w:sz w:val="20"/>
          <w:szCs w:val="20"/>
        </w:rPr>
      </w:pPr>
    </w:p>
    <w:p w:rsidR="00B1206B" w:rsidRPr="002B2D84" w:rsidRDefault="00B1206B" w:rsidP="00B1206B">
      <w:pPr>
        <w:spacing w:line="360" w:lineRule="auto"/>
        <w:contextualSpacing/>
        <w:rPr>
          <w:b/>
          <w:i/>
          <w:sz w:val="20"/>
          <w:szCs w:val="20"/>
          <w:u w:val="single"/>
        </w:rPr>
      </w:pPr>
      <w:r w:rsidRPr="002B2D84">
        <w:rPr>
          <w:b/>
          <w:i/>
          <w:sz w:val="20"/>
          <w:szCs w:val="20"/>
          <w:u w:val="single"/>
        </w:rPr>
        <w:t>Jednocześnie wskazuje, iż:</w:t>
      </w:r>
    </w:p>
    <w:p w:rsidR="00B1206B" w:rsidRPr="002B2D84" w:rsidRDefault="00B1206B" w:rsidP="00B1206B">
      <w:pPr>
        <w:numPr>
          <w:ilvl w:val="6"/>
          <w:numId w:val="1"/>
        </w:numPr>
        <w:spacing w:line="360" w:lineRule="auto"/>
        <w:ind w:left="284" w:hanging="284"/>
        <w:contextualSpacing/>
        <w:jc w:val="left"/>
        <w:rPr>
          <w:sz w:val="20"/>
          <w:szCs w:val="20"/>
        </w:rPr>
      </w:pPr>
      <w:r w:rsidRPr="002B2D84">
        <w:rPr>
          <w:sz w:val="20"/>
          <w:szCs w:val="20"/>
        </w:rPr>
        <w:t>Zakres w/w zasobów przy wykonywaniu zamówienia będzie następujący: ………………………………………………………………………………………………………………………..</w:t>
      </w:r>
    </w:p>
    <w:p w:rsidR="00B1206B" w:rsidRPr="002B2D84" w:rsidRDefault="00B1206B" w:rsidP="00B1206B">
      <w:pPr>
        <w:spacing w:line="360" w:lineRule="auto"/>
        <w:ind w:left="284"/>
        <w:contextualSpacing/>
        <w:rPr>
          <w:sz w:val="20"/>
          <w:szCs w:val="20"/>
        </w:rPr>
      </w:pPr>
    </w:p>
    <w:p w:rsidR="00B1206B" w:rsidRPr="002B2D84" w:rsidRDefault="00B1206B" w:rsidP="00B1206B">
      <w:pPr>
        <w:numPr>
          <w:ilvl w:val="6"/>
          <w:numId w:val="1"/>
        </w:numPr>
        <w:spacing w:line="360" w:lineRule="auto"/>
        <w:ind w:left="284" w:hanging="284"/>
        <w:contextualSpacing/>
        <w:jc w:val="left"/>
        <w:rPr>
          <w:sz w:val="20"/>
          <w:szCs w:val="20"/>
        </w:rPr>
      </w:pPr>
      <w:r w:rsidRPr="002B2D84">
        <w:rPr>
          <w:sz w:val="20"/>
          <w:szCs w:val="20"/>
        </w:rPr>
        <w:t>Sposób wykorzystania w/w zasobów będzie następujący: ……………………………………………………………………………………………………………………….</w:t>
      </w:r>
    </w:p>
    <w:p w:rsidR="00B1206B" w:rsidRPr="002B2D84" w:rsidRDefault="00B1206B" w:rsidP="00B1206B">
      <w:pPr>
        <w:numPr>
          <w:ilvl w:val="6"/>
          <w:numId w:val="1"/>
        </w:numPr>
        <w:spacing w:line="360" w:lineRule="auto"/>
        <w:ind w:left="284" w:hanging="284"/>
        <w:contextualSpacing/>
        <w:jc w:val="left"/>
        <w:rPr>
          <w:sz w:val="20"/>
          <w:szCs w:val="20"/>
        </w:rPr>
      </w:pPr>
      <w:r w:rsidRPr="002B2D84">
        <w:rPr>
          <w:sz w:val="20"/>
          <w:szCs w:val="20"/>
        </w:rPr>
        <w:t>Zakres i okres naszego udziału przy wykonywaniu przedmiotowego zamówienia, będzie następujący:…………………………………………………………………………………………..…………………………</w:t>
      </w:r>
    </w:p>
    <w:p w:rsidR="00B1206B" w:rsidRPr="002B2D84" w:rsidRDefault="00B1206B" w:rsidP="00B1206B">
      <w:pPr>
        <w:autoSpaceDE w:val="0"/>
        <w:contextualSpacing/>
        <w:rPr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rPr>
          <w:b/>
          <w:sz w:val="20"/>
          <w:szCs w:val="20"/>
        </w:rPr>
      </w:pPr>
      <w:r w:rsidRPr="002B2D84">
        <w:rPr>
          <w:b/>
          <w:sz w:val="20"/>
          <w:szCs w:val="20"/>
        </w:rPr>
        <w:t xml:space="preserve">Uwaga: Niniejsze zobowiązanie podmiotów trzecich do oddania do dyspozycji Wykonawcy niezbędnych zasobów na okres korzystania z nich przy wykonywaniu zamówienia </w:t>
      </w:r>
      <w:r w:rsidRPr="002B2D84">
        <w:rPr>
          <w:b/>
          <w:sz w:val="20"/>
          <w:szCs w:val="20"/>
          <w:u w:val="single"/>
        </w:rPr>
        <w:t>musi być złożone do oferty w oryginale.</w:t>
      </w:r>
    </w:p>
    <w:p w:rsidR="00B1206B" w:rsidRPr="002B2D84" w:rsidRDefault="00B1206B" w:rsidP="00B1206B">
      <w:pPr>
        <w:autoSpaceDE w:val="0"/>
        <w:contextualSpacing/>
        <w:rPr>
          <w:sz w:val="20"/>
          <w:szCs w:val="20"/>
        </w:rPr>
      </w:pPr>
    </w:p>
    <w:p w:rsidR="00B1206B" w:rsidRPr="002B2D84" w:rsidRDefault="00B1206B" w:rsidP="00B1206B">
      <w:pPr>
        <w:autoSpaceDE w:val="0"/>
        <w:contextualSpacing/>
        <w:rPr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B1206B" w:rsidRPr="002B2D84" w:rsidTr="0022720E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9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2B2D84">
              <w:rPr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B1206B" w:rsidRPr="002B2D84" w:rsidTr="0022720E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1115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2B2D84"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28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2B2D84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28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2B2D84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B1206B" w:rsidRPr="002B2D84" w:rsidTr="0022720E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2B2D84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206B" w:rsidRPr="002B2D84" w:rsidTr="0022720E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jc w:val="center"/>
              <w:rPr>
                <w:color w:val="000000"/>
                <w:w w:val="66"/>
                <w:sz w:val="20"/>
                <w:szCs w:val="20"/>
              </w:rPr>
            </w:pPr>
            <w:r w:rsidRPr="002B2D84">
              <w:rPr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6B" w:rsidRPr="002B2D84" w:rsidRDefault="00B1206B" w:rsidP="0022720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</w:tbl>
    <w:p w:rsidR="00B1206B" w:rsidRPr="002B2D84" w:rsidRDefault="00B1206B" w:rsidP="00B1206B">
      <w:pPr>
        <w:contextualSpacing/>
        <w:jc w:val="left"/>
        <w:rPr>
          <w:b/>
          <w:sz w:val="20"/>
          <w:szCs w:val="20"/>
        </w:rPr>
      </w:pPr>
    </w:p>
    <w:p w:rsidR="00B1206B" w:rsidRPr="002B2D84" w:rsidRDefault="00B1206B" w:rsidP="00B1206B">
      <w:pPr>
        <w:jc w:val="left"/>
      </w:pPr>
    </w:p>
    <w:p w:rsidR="00B1206B" w:rsidRPr="002B2D84" w:rsidRDefault="00B1206B" w:rsidP="00B1206B">
      <w:pPr>
        <w:jc w:val="left"/>
        <w:rPr>
          <w:b/>
          <w:sz w:val="20"/>
          <w:szCs w:val="20"/>
        </w:rPr>
      </w:pPr>
    </w:p>
    <w:p w:rsidR="000633F3" w:rsidRDefault="000633F3">
      <w:bookmarkStart w:id="0" w:name="_GoBack"/>
      <w:bookmarkEnd w:id="0"/>
    </w:p>
    <w:sectPr w:rsidR="00063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39"/>
    <w:rsid w:val="00023D39"/>
    <w:rsid w:val="000633F3"/>
    <w:rsid w:val="00B1206B"/>
    <w:rsid w:val="00C92BC6"/>
    <w:rsid w:val="00DB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06B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06B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</cp:revision>
  <dcterms:created xsi:type="dcterms:W3CDTF">2017-01-23T11:31:00Z</dcterms:created>
  <dcterms:modified xsi:type="dcterms:W3CDTF">2017-01-24T07:45:00Z</dcterms:modified>
</cp:coreProperties>
</file>