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A7" w:rsidRPr="007F10A7" w:rsidRDefault="007F10A7" w:rsidP="007F10A7">
      <w:pPr>
        <w:spacing w:line="260" w:lineRule="atLeast"/>
        <w:rPr>
          <w:rFonts w:ascii="Verdana" w:eastAsia="Times New Roman" w:hAnsi="Verdana" w:cs="Arial CE"/>
          <w:color w:val="000000"/>
          <w:sz w:val="17"/>
          <w:szCs w:val="17"/>
        </w:rPr>
      </w:pPr>
      <w:r w:rsidRPr="007F10A7">
        <w:rPr>
          <w:rFonts w:ascii="Verdana" w:eastAsia="Times New Roman" w:hAnsi="Verdana" w:cs="Arial CE"/>
          <w:color w:val="000000"/>
          <w:sz w:val="17"/>
          <w:szCs w:val="17"/>
        </w:rPr>
        <w:t>Adres strony internetowej, na której Zamawiający udostępnia Specyfikację Istotnych Warunków Zamówienia:</w:t>
      </w:r>
    </w:p>
    <w:p w:rsidR="007F10A7" w:rsidRPr="007F10A7" w:rsidRDefault="007F10A7" w:rsidP="007F10A7">
      <w:pPr>
        <w:spacing w:after="240" w:line="260" w:lineRule="atLeast"/>
        <w:rPr>
          <w:rFonts w:eastAsia="Times New Roman"/>
        </w:rPr>
      </w:pPr>
      <w:hyperlink r:id="rId6" w:tgtFrame="_blank" w:history="1">
        <w:r w:rsidRPr="007F10A7">
          <w:rPr>
            <w:rFonts w:ascii="Verdana" w:eastAsia="Times New Roman" w:hAnsi="Verdana" w:cs="Arial CE"/>
            <w:b/>
            <w:bCs/>
            <w:color w:val="FF0000"/>
            <w:sz w:val="17"/>
            <w:szCs w:val="17"/>
          </w:rPr>
          <w:t>bip.gdansk.rdos.gov.pl</w:t>
        </w:r>
      </w:hyperlink>
    </w:p>
    <w:p w:rsidR="007F10A7" w:rsidRPr="007F10A7" w:rsidRDefault="007F10A7" w:rsidP="007F10A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pict>
          <v:rect id="_x0000_i1025" style="width:0;height:1.5pt" o:hralign="center" o:hrstd="t" o:hrnoshade="t" o:hr="t" fillcolor="black" stroked="f"/>
        </w:pict>
      </w:r>
    </w:p>
    <w:p w:rsidR="007F10A7" w:rsidRPr="007F10A7" w:rsidRDefault="007F10A7" w:rsidP="007F10A7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</w:rPr>
      </w:pPr>
      <w:r w:rsidRPr="007F10A7">
        <w:rPr>
          <w:rFonts w:ascii="Arial CE" w:eastAsia="Times New Roman" w:hAnsi="Arial CE" w:cs="Arial CE"/>
          <w:b/>
          <w:bCs/>
          <w:sz w:val="28"/>
          <w:szCs w:val="28"/>
        </w:rPr>
        <w:t>Gdańsk: Wykonanie prac z zakresu zabiegów ochronnych w rezerwacie Bielawa.</w:t>
      </w:r>
      <w:r w:rsidRPr="007F10A7">
        <w:rPr>
          <w:rFonts w:ascii="Arial CE" w:eastAsia="Times New Roman" w:hAnsi="Arial CE" w:cs="Arial CE"/>
          <w:sz w:val="28"/>
          <w:szCs w:val="28"/>
        </w:rPr>
        <w:br/>
      </w:r>
      <w:r w:rsidRPr="007F10A7">
        <w:rPr>
          <w:rFonts w:ascii="Arial CE" w:eastAsia="Times New Roman" w:hAnsi="Arial CE" w:cs="Arial CE"/>
          <w:b/>
          <w:bCs/>
          <w:sz w:val="28"/>
          <w:szCs w:val="28"/>
        </w:rPr>
        <w:t>Numer ogłoszenia: 226656 - 2015; data zamieszczenia: 02.09.2015</w:t>
      </w:r>
      <w:r w:rsidRPr="007F10A7">
        <w:rPr>
          <w:rFonts w:ascii="Arial CE" w:eastAsia="Times New Roman" w:hAnsi="Arial CE" w:cs="Arial CE"/>
          <w:sz w:val="28"/>
          <w:szCs w:val="28"/>
        </w:rPr>
        <w:br/>
        <w:t>OGŁOSZENIE O ZAMÓWIENIU - usługi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Zamieszczanie ogłoszenia: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obowiązkowe.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Ogłoszenie dotyczy: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"/>
        <w:gridCol w:w="4643"/>
      </w:tblGrid>
      <w:tr w:rsidR="007F10A7" w:rsidRPr="007F10A7" w:rsidTr="007F10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color w:val="000000"/>
                <w:sz w:val="17"/>
                <w:szCs w:val="17"/>
              </w:rPr>
              <w:t>zamówienia publicznego</w:t>
            </w:r>
          </w:p>
        </w:tc>
      </w:tr>
      <w:tr w:rsidR="007F10A7" w:rsidRPr="007F10A7" w:rsidTr="007F10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color w:val="000000"/>
                <w:sz w:val="17"/>
                <w:szCs w:val="17"/>
              </w:rPr>
              <w:t>zawarcia umowy ramowej</w:t>
            </w:r>
          </w:p>
        </w:tc>
      </w:tr>
      <w:tr w:rsidR="007F10A7" w:rsidRPr="007F10A7" w:rsidTr="007F10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color w:val="000000"/>
                <w:sz w:val="17"/>
                <w:szCs w:val="17"/>
              </w:rPr>
              <w:t>ustanowienia dynamicznego systemu zakupów (DSZ)</w:t>
            </w:r>
          </w:p>
        </w:tc>
        <w:bookmarkStart w:id="0" w:name="_GoBack"/>
        <w:bookmarkEnd w:id="0"/>
      </w:tr>
    </w:tbl>
    <w:p w:rsidR="007F10A7" w:rsidRPr="007F10A7" w:rsidRDefault="007F10A7" w:rsidP="007F10A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10A7">
        <w:rPr>
          <w:rFonts w:ascii="Arial CE" w:eastAsia="Times New Roman" w:hAnsi="Arial CE" w:cs="Arial CE"/>
          <w:b/>
          <w:bCs/>
          <w:u w:val="single"/>
        </w:rPr>
        <w:t>SEKCJA I: ZAMAWIAJĄCY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I. 1) NAZWA I ADRES: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, ul. Chmielna 54/57, 80-748 Gdańsk, woj. pomorskie, tel. 58 683 68 00, faks 58 683 68 03.</w:t>
      </w:r>
    </w:p>
    <w:p w:rsidR="007F10A7" w:rsidRPr="007F10A7" w:rsidRDefault="007F10A7" w:rsidP="007F10A7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http://bip.gdansk.rdos.gov.pl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I. 2) RODZAJ ZAMAWIAJĄCEGO: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Administracja rządowa terenowa.</w:t>
      </w:r>
    </w:p>
    <w:p w:rsidR="007F10A7" w:rsidRPr="007F10A7" w:rsidRDefault="007F10A7" w:rsidP="007F10A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10A7">
        <w:rPr>
          <w:rFonts w:ascii="Arial CE" w:eastAsia="Times New Roman" w:hAnsi="Arial CE" w:cs="Arial CE"/>
          <w:b/>
          <w:bCs/>
          <w:u w:val="single"/>
        </w:rPr>
        <w:t>SEKCJA II: PRZEDMIOT ZAMÓWIENIA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II.1) OKREŚLENIE PRZEDMIOTU ZAMÓWIENIA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II.1.1) Nazwa nadana zamówieniu przez zamawiającego: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Wykonanie prac z zakresu zabiegów ochronnych w rezerwacie Bielawa..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II.1.2) Rodzaj zamówienia: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usługi.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II.1.4) Określenie przedmiotu oraz wielkości lub zakresu zamówienia: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Wykonanie prac z zakresu zabiegów ochronnych w rezerwacie Bielawa. Szczegółowy opis przedmiotu zamówienia zawiera Załącznik nr 1 do SIWZ..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 xml:space="preserve">II.1.5)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5131"/>
      </w:tblGrid>
      <w:tr w:rsidR="007F10A7" w:rsidRPr="007F10A7" w:rsidTr="007F10A7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przewiduje się udzielenie zamówień uzupełniających</w:t>
            </w:r>
          </w:p>
        </w:tc>
      </w:tr>
    </w:tbl>
    <w:p w:rsidR="007F10A7" w:rsidRPr="007F10A7" w:rsidRDefault="007F10A7" w:rsidP="007F10A7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wielkości lub zakresu zamówień uzupełniających</w:t>
      </w:r>
    </w:p>
    <w:p w:rsidR="007F10A7" w:rsidRPr="007F10A7" w:rsidRDefault="007F10A7" w:rsidP="007F10A7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lastRenderedPageBreak/>
        <w:t>II.1.6) Wspólny Słownik Zamówień (CPV):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45.23.32.00-1, 77.21.14.00-6, 77.31.20.00-0.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II.1.7) Czy dopuszcza się złożenie oferty częściowej: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II.1.8) Czy dopuszcza się złożenie oferty wariantowej: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nie.</w:t>
      </w:r>
    </w:p>
    <w:p w:rsidR="007F10A7" w:rsidRPr="007F10A7" w:rsidRDefault="007F10A7" w:rsidP="007F10A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II.2) CZAS TRWANIA ZAMÓWIENIA LUB TERMIN WYKONANIA: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Zakończenie: 03.12.2015.</w:t>
      </w:r>
    </w:p>
    <w:p w:rsidR="007F10A7" w:rsidRPr="007F10A7" w:rsidRDefault="007F10A7" w:rsidP="007F10A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10A7">
        <w:rPr>
          <w:rFonts w:ascii="Arial CE" w:eastAsia="Times New Roman" w:hAnsi="Arial CE" w:cs="Arial CE"/>
          <w:b/>
          <w:bCs/>
          <w:u w:val="single"/>
        </w:rPr>
        <w:t>SEKCJA III: INFORMACJE O CHARAKTERZE PRAWNYM, EKONOMICZNYM, FINANSOWYM I TECHNICZNYM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III.2) ZALICZKI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7F10A7" w:rsidRPr="007F10A7" w:rsidRDefault="007F10A7" w:rsidP="007F10A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7F10A7" w:rsidRPr="007F10A7" w:rsidRDefault="007F10A7" w:rsidP="007F10A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10A7" w:rsidRPr="007F10A7" w:rsidRDefault="007F10A7" w:rsidP="007F10A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Zamawiający nie wyznacza szczegółowego warunku w tym zakresie.</w:t>
      </w:r>
    </w:p>
    <w:p w:rsidR="007F10A7" w:rsidRPr="007F10A7" w:rsidRDefault="007F10A7" w:rsidP="007F10A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III.3.2) Wiedza i doświadczenie</w:t>
      </w:r>
    </w:p>
    <w:p w:rsidR="007F10A7" w:rsidRPr="007F10A7" w:rsidRDefault="007F10A7" w:rsidP="007F10A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10A7" w:rsidRPr="007F10A7" w:rsidRDefault="007F10A7" w:rsidP="007F10A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Zamawiający uzna za spełniony w/w warunek jeżeli wykonawca wykaże, iż w okresie ostatnich trzech lat przed upływem terminu składania ofert, a jeżeli okres prowadzenia działalności jest krótszy - w tym okresie, wykonał co najmniej 2 usługi w zakresie wykonania podobnych prac w przyrodniczym obszarze chronionym, o wartości brutto co najmniej 200 000,00 PLN dla każdej usługi. Przez jedną wykonaną usługę Zamawiający rozumie realizację przedmiotu jednej umowy (jednego zamówienia).</w:t>
      </w:r>
    </w:p>
    <w:p w:rsidR="007F10A7" w:rsidRPr="007F10A7" w:rsidRDefault="007F10A7" w:rsidP="007F10A7">
      <w:pPr>
        <w:numPr>
          <w:ilvl w:val="0"/>
          <w:numId w:val="3"/>
        </w:num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III.3.5) Sytuacja ekonomiczna i finansowa</w:t>
      </w:r>
    </w:p>
    <w:p w:rsidR="007F10A7" w:rsidRPr="007F10A7" w:rsidRDefault="007F10A7" w:rsidP="007F10A7">
      <w:pPr>
        <w:spacing w:line="400" w:lineRule="atLeast"/>
        <w:ind w:left="67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Opis sposobu dokonywania oceny spełniania tego warunku</w:t>
      </w:r>
    </w:p>
    <w:p w:rsidR="007F10A7" w:rsidRPr="007F10A7" w:rsidRDefault="007F10A7" w:rsidP="007F10A7">
      <w:pPr>
        <w:numPr>
          <w:ilvl w:val="1"/>
          <w:numId w:val="3"/>
        </w:numPr>
        <w:spacing w:line="400" w:lineRule="atLeast"/>
        <w:ind w:left="11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Zamawiający nie wyznacza szczegółowego warunku w tym zakresie.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7F10A7" w:rsidRPr="007F10A7" w:rsidRDefault="007F10A7" w:rsidP="007F10A7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lastRenderedPageBreak/>
        <w:t>potwierdzenie posiadania uprawnień do wykonywania określonej działalności lub czynności, jeżeli przepisy prawa nakładają obowiązek ich posiadania, w szczególności koncesje, zezwolenia lub licencje;</w:t>
      </w:r>
    </w:p>
    <w:p w:rsidR="007F10A7" w:rsidRPr="007F10A7" w:rsidRDefault="007F10A7" w:rsidP="007F10A7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należycie;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III.4.2) W zakresie potwierdzenia niepodlegania wykluczeniu na podstawie art. 24 ust. 1 ustawy, należy przedłożyć:</w:t>
      </w:r>
    </w:p>
    <w:p w:rsidR="007F10A7" w:rsidRPr="007F10A7" w:rsidRDefault="007F10A7" w:rsidP="007F10A7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7F10A7" w:rsidRPr="007F10A7" w:rsidRDefault="007F10A7" w:rsidP="007F10A7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III.4.3) Dokumenty podmiotów zagranicznych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Jeżeli wykonawca ma siedzibę lub miejsce zamieszkania poza terytorium Rzeczypospolitej Polskiej, przedkłada: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III.4.3.1) dokument wystawiony w kraju, w którym ma siedzibę lub miejsce zamieszkania potwierdzający, że:</w:t>
      </w:r>
    </w:p>
    <w:p w:rsidR="007F10A7" w:rsidRPr="007F10A7" w:rsidRDefault="007F10A7" w:rsidP="007F10A7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III.4.4) Dokumenty dotyczące przynależności do tej samej grupy kapitałowej</w:t>
      </w:r>
    </w:p>
    <w:p w:rsidR="007F10A7" w:rsidRPr="007F10A7" w:rsidRDefault="007F10A7" w:rsidP="007F10A7">
      <w:pPr>
        <w:numPr>
          <w:ilvl w:val="0"/>
          <w:numId w:val="7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lastRenderedPageBreak/>
        <w:t>lista podmiotów należących do tej samej grupy kapitałowej w rozumieniu ustawy z dnia 16 lutego 2007 r. o ochronie konkurencji i konsumentów albo informacji o tym, że nie należy do grupy kapitałowej;</w:t>
      </w:r>
    </w:p>
    <w:p w:rsidR="007F10A7" w:rsidRPr="007F10A7" w:rsidRDefault="007F10A7" w:rsidP="007F10A7">
      <w:pPr>
        <w:spacing w:before="375" w:after="225" w:line="400" w:lineRule="atLeast"/>
        <w:rPr>
          <w:rFonts w:ascii="Arial CE" w:eastAsia="Times New Roman" w:hAnsi="Arial CE" w:cs="Arial CE"/>
          <w:b/>
          <w:bCs/>
          <w:u w:val="single"/>
        </w:rPr>
      </w:pPr>
      <w:r w:rsidRPr="007F10A7">
        <w:rPr>
          <w:rFonts w:ascii="Arial CE" w:eastAsia="Times New Roman" w:hAnsi="Arial CE" w:cs="Arial CE"/>
          <w:b/>
          <w:bCs/>
          <w:u w:val="single"/>
        </w:rPr>
        <w:t>SEKCJA IV: PROCEDURA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IV.1) TRYB UDZIELENIA ZAMÓWIENIA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IV.1.1) Tryb udzielenia zamówienia: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przetarg nieograniczony.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IV.2) KRYTERIA OCENY OFERT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 xml:space="preserve">IV.2.1) Kryteria oceny ofert: </w:t>
      </w:r>
      <w:r w:rsidRPr="007F10A7">
        <w:rPr>
          <w:rFonts w:ascii="Arial CE" w:eastAsia="Times New Roman" w:hAnsi="Arial CE" w:cs="Arial CE"/>
          <w:sz w:val="20"/>
          <w:szCs w:val="20"/>
        </w:rPr>
        <w:t>cena oraz inne kryteria związane z przedmiotem zamówienia:</w:t>
      </w:r>
    </w:p>
    <w:p w:rsidR="007F10A7" w:rsidRPr="007F10A7" w:rsidRDefault="007F10A7" w:rsidP="007F10A7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1 - Cena - 90</w:t>
      </w:r>
    </w:p>
    <w:p w:rsidR="007F10A7" w:rsidRPr="007F10A7" w:rsidRDefault="007F10A7" w:rsidP="007F10A7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>2 - Termin wykonania - 10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IV.2.2)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</w:t>
      </w:r>
    </w:p>
    <w:tbl>
      <w:tblPr>
        <w:tblW w:w="0" w:type="auto"/>
        <w:tblCellSpacing w:w="15" w:type="dxa"/>
        <w:tblInd w:w="2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8248"/>
      </w:tblGrid>
      <w:tr w:rsidR="007F10A7" w:rsidRPr="007F10A7" w:rsidTr="007F10A7">
        <w:trPr>
          <w:tblCellSpacing w:w="15" w:type="dxa"/>
        </w:trPr>
        <w:tc>
          <w:tcPr>
            <w:tcW w:w="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F10A7" w:rsidRPr="007F10A7" w:rsidRDefault="007F10A7" w:rsidP="007F10A7">
            <w:pPr>
              <w:jc w:val="center"/>
              <w:rPr>
                <w:rFonts w:ascii="Verdana" w:eastAsia="Times New Roman" w:hAnsi="Verdana"/>
                <w:color w:val="000000"/>
                <w:sz w:val="17"/>
                <w:szCs w:val="17"/>
              </w:rPr>
            </w:pPr>
            <w:r w:rsidRPr="007F10A7">
              <w:rPr>
                <w:rFonts w:ascii="Verdana" w:eastAsia="Times New Roman" w:hAnsi="Verdana"/>
                <w:b/>
                <w:bCs/>
                <w:color w:val="000000"/>
                <w:sz w:val="17"/>
                <w:szCs w:val="17"/>
              </w:rPr>
              <w:t>przeprowadzona będzie aukcja elektroniczna,</w:t>
            </w:r>
            <w:r w:rsidRPr="007F10A7">
              <w:rPr>
                <w:rFonts w:ascii="Verdana" w:eastAsia="Times New Roman" w:hAnsi="Verdana"/>
                <w:color w:val="000000"/>
                <w:sz w:val="17"/>
                <w:szCs w:val="17"/>
              </w:rPr>
              <w:t xml:space="preserve"> adres strony, na której będzie prowadzona: </w:t>
            </w:r>
          </w:p>
        </w:tc>
      </w:tr>
    </w:tbl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IV.3) ZMIANA UMOWY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 xml:space="preserve">przewiduje się istotne zmiany postanowień zawartej umowy w stosunku do treści oferty, na podstawie której dokonano wyboru wykonawcy: 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Dopuszczalne zmiany postanowień umowy oraz określenie warunków zmian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sz w:val="20"/>
          <w:szCs w:val="20"/>
        </w:rPr>
        <w:t xml:space="preserve">Zgodnie z art. 144 ust. 1 ustawy Zamawiający przewiduje możliwość dokonania istotnych zmian postanowień zawartej umowy w stosunku do treści oferty, na podstawie której dokonano wyboru Wykonawcy. Istotne zmiany postanowień umowy mogą dotyczyć: 1. Zmiany terminu (przedłużenia) wykonania przedmiotu umowy określonego w umowie z następujących przyczyn: a) wystąpienia siły wyższej: wystąpienia zdarzenia losowego wywołanego przez czynniki zewnętrzne, którego nie można było przewidzieć ani mu zapobiec, w szczególności zagrażającego bezpośrednio życiu lub zdrowiu ludzi lub grożącego powstaniem szkody w znacznych rozmiarach, b) działań osób trzecich lub zdarzeń uniemożliwiających wykonanie prac, które to działania nie zachodzą z winy Wykonawcy, c) zmiany obowiązujących przepisów prawa, która stanowi przeszkodę w rozpoczęciu, lub kontynuowaniu prac, jeżeli konieczność tej zmiany będzie wynikać z okoliczności, których nie dało się przewidzieć w chwili zawarcia umowy. 2. W przypadku zaistnienia okoliczności, o których mowa w pkt 1 termin na wykonanie przedmiotu umowy zostanie określony przez Zamawiającego w porozumieniu z Wykonawcą; 3. Jeżeli w toku wykonywania Umowy Wykonawca stwierdzi zaistnienie okoliczności opisanych w pkt 1 niezwłocznie pisemnie powiadomi Zamawiającego. 4. Zmiana osób wykonujących zamówienie możliwa jest w sytuacji kiedy będzie spowodowana przyczynami losowymi, niezależnymi od Wykonawcy, a leżącymi po stronie tych osób. Osoby </w:t>
      </w:r>
      <w:r w:rsidRPr="007F10A7">
        <w:rPr>
          <w:rFonts w:ascii="Arial CE" w:eastAsia="Times New Roman" w:hAnsi="Arial CE" w:cs="Arial CE"/>
          <w:sz w:val="20"/>
          <w:szCs w:val="20"/>
        </w:rPr>
        <w:lastRenderedPageBreak/>
        <w:t>zastępujące osoby wskazane w ofercie przetargowej muszą spełniać wymagania zawarte w SIWZ. Zmiana osób wykonujących zamówienie będzie możliwa po uzyskaniu pisemnej zgody Zamawiającego 5. Wszelkie Zmiany Umowy wymagają formy pisemnej pod rygorem nieważności.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IV.4) INFORMACJE ADMINISTRACYJNE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IV.4.1)</w:t>
      </w:r>
      <w:r w:rsidRPr="007F10A7">
        <w:rPr>
          <w:rFonts w:ascii="Arial CE" w:eastAsia="Times New Roman" w:hAnsi="Arial CE" w:cs="Arial CE"/>
          <w:sz w:val="20"/>
          <w:szCs w:val="20"/>
        </w:rPr>
        <w:t> </w:t>
      </w: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http://bip.gdansk.rdos.gov.pl</w:t>
      </w:r>
      <w:r w:rsidRPr="007F10A7">
        <w:rPr>
          <w:rFonts w:ascii="Arial CE" w:eastAsia="Times New Roman" w:hAnsi="Arial CE" w:cs="Arial CE"/>
          <w:sz w:val="20"/>
          <w:szCs w:val="20"/>
        </w:rPr>
        <w:br/>
      </w: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Specyfikację istotnych warunków zamówienia można uzyskać pod adresem: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Regionalna Dyrekcja Ochrony Środowiska w Gdańsku Ul. Chmielna 54/57 80-748 Gdańsk.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10.09.2015 godzina 10:30, miejsce: Regionalna Dyrekcja Ochrony Środowiska w Gdańsku Ul. Chmielna 54/57 80-748 Gdańsk.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>IV.4.5) Termin związania ofertą:</w:t>
      </w:r>
      <w:r w:rsidRPr="007F10A7">
        <w:rPr>
          <w:rFonts w:ascii="Arial CE" w:eastAsia="Times New Roman" w:hAnsi="Arial CE" w:cs="Arial CE"/>
          <w:sz w:val="20"/>
          <w:szCs w:val="20"/>
        </w:rPr>
        <w:t xml:space="preserve"> okres w dniach: 30 (od ostatecznego terminu składania ofert).</w:t>
      </w:r>
    </w:p>
    <w:p w:rsidR="007F10A7" w:rsidRPr="007F10A7" w:rsidRDefault="007F10A7" w:rsidP="007F10A7">
      <w:pPr>
        <w:spacing w:line="400" w:lineRule="atLeast"/>
        <w:ind w:left="225"/>
        <w:rPr>
          <w:rFonts w:ascii="Arial CE" w:eastAsia="Times New Roman" w:hAnsi="Arial CE" w:cs="Arial CE"/>
          <w:sz w:val="20"/>
          <w:szCs w:val="20"/>
        </w:rPr>
      </w:pPr>
      <w:r w:rsidRPr="007F10A7">
        <w:rPr>
          <w:rFonts w:ascii="Arial CE" w:eastAsia="Times New Roman" w:hAnsi="Arial CE" w:cs="Arial CE"/>
          <w:b/>
          <w:bCs/>
          <w:sz w:val="20"/>
          <w:szCs w:val="20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F10A7">
        <w:rPr>
          <w:rFonts w:ascii="Arial CE" w:eastAsia="Times New Roman" w:hAnsi="Arial CE" w:cs="Arial CE"/>
          <w:sz w:val="20"/>
          <w:szCs w:val="20"/>
        </w:rPr>
        <w:t>nie</w:t>
      </w:r>
    </w:p>
    <w:p w:rsidR="007F10A7" w:rsidRPr="007F10A7" w:rsidRDefault="007F10A7" w:rsidP="007F10A7">
      <w:pPr>
        <w:spacing w:line="400" w:lineRule="atLeast"/>
        <w:rPr>
          <w:rFonts w:ascii="Arial CE" w:eastAsia="Times New Roman" w:hAnsi="Arial CE" w:cs="Arial CE"/>
          <w:sz w:val="20"/>
          <w:szCs w:val="20"/>
        </w:rPr>
      </w:pPr>
    </w:p>
    <w:p w:rsidR="008B6B07" w:rsidRDefault="008B6B07"/>
    <w:sectPr w:rsidR="008B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4DE"/>
    <w:multiLevelType w:val="multilevel"/>
    <w:tmpl w:val="59BE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11F24"/>
    <w:multiLevelType w:val="multilevel"/>
    <w:tmpl w:val="C2EA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82AD1"/>
    <w:multiLevelType w:val="multilevel"/>
    <w:tmpl w:val="8288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4F54DD"/>
    <w:multiLevelType w:val="multilevel"/>
    <w:tmpl w:val="B66E2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615958"/>
    <w:multiLevelType w:val="multilevel"/>
    <w:tmpl w:val="90E4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272465"/>
    <w:multiLevelType w:val="multilevel"/>
    <w:tmpl w:val="FF00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1B3632"/>
    <w:multiLevelType w:val="multilevel"/>
    <w:tmpl w:val="B16E5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7A40C1"/>
    <w:multiLevelType w:val="multilevel"/>
    <w:tmpl w:val="D5C8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320"/>
    <w:rsid w:val="000B3320"/>
    <w:rsid w:val="004E2449"/>
    <w:rsid w:val="007F10A7"/>
    <w:rsid w:val="008B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449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basedOn w:val="Normalny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551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dansk.rdo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1239</Words>
  <Characters>7437</Characters>
  <Application>Microsoft Office Word</Application>
  <DocSecurity>0</DocSecurity>
  <Lines>61</Lines>
  <Paragraphs>17</Paragraphs>
  <ScaleCrop>false</ScaleCrop>
  <Company>Microsoft</Company>
  <LinksUpToDate>false</LinksUpToDate>
  <CharactersWithSpaces>8659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2015-09-02T07:25:00Z</dcterms:created>
  <dcterms:modified xsi:type="dcterms:W3CDTF">2015-09-02T07:25:00Z</dcterms:modified>
</cp:coreProperties>
</file>