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5E" w:rsidRDefault="0029315E">
      <w:pPr>
        <w:pStyle w:val="Domylnie"/>
        <w:tabs>
          <w:tab w:val="left" w:pos="2580"/>
        </w:tabs>
      </w:pPr>
    </w:p>
    <w:p w:rsidR="0029315E" w:rsidRPr="00F376CD" w:rsidRDefault="00091E7C" w:rsidP="00DF12BD">
      <w:pPr>
        <w:pStyle w:val="Domylnie"/>
        <w:spacing w:line="276" w:lineRule="auto"/>
        <w:rPr>
          <w:rFonts w:ascii="Arial" w:hAnsi="Arial" w:cs="Arial"/>
          <w:sz w:val="28"/>
          <w:szCs w:val="28"/>
          <w:lang w:val="pl-PL"/>
        </w:rPr>
      </w:pPr>
      <w:r w:rsidRPr="003C2E03">
        <w:rPr>
          <w:rFonts w:ascii="Arial" w:hAnsi="Arial" w:cs="Arial"/>
          <w:b/>
          <w:lang w:val="pl-PL"/>
        </w:rPr>
        <w:t>Załącznik nr 6</w:t>
      </w:r>
      <w:r w:rsidRPr="008B00DE">
        <w:rPr>
          <w:rFonts w:ascii="Arial" w:hAnsi="Arial" w:cs="Arial"/>
          <w:lang w:val="pl-PL"/>
        </w:rPr>
        <w:t xml:space="preserve"> do SIWZ </w:t>
      </w:r>
      <w:r w:rsidR="00F376CD">
        <w:rPr>
          <w:rFonts w:ascii="Arial" w:hAnsi="Arial" w:cs="Arial"/>
          <w:lang w:val="pl-PL"/>
        </w:rPr>
        <w:t xml:space="preserve"> </w:t>
      </w:r>
      <w:r w:rsidR="00F376CD">
        <w:rPr>
          <w:rFonts w:ascii="Arial" w:hAnsi="Arial" w:cs="Arial"/>
          <w:lang w:val="pl-PL"/>
        </w:rPr>
        <w:tab/>
      </w:r>
      <w:r w:rsidR="00F376CD">
        <w:rPr>
          <w:rFonts w:ascii="Arial" w:hAnsi="Arial" w:cs="Arial"/>
          <w:lang w:val="pl-PL"/>
        </w:rPr>
        <w:tab/>
      </w:r>
      <w:r w:rsidR="00F376CD">
        <w:rPr>
          <w:rFonts w:ascii="Arial" w:hAnsi="Arial" w:cs="Arial"/>
          <w:lang w:val="pl-PL"/>
        </w:rPr>
        <w:tab/>
      </w:r>
      <w:r w:rsidR="00F376CD">
        <w:rPr>
          <w:rFonts w:ascii="Arial" w:hAnsi="Arial" w:cs="Arial"/>
          <w:lang w:val="pl-PL"/>
        </w:rPr>
        <w:tab/>
      </w:r>
      <w:r w:rsidR="00F376CD">
        <w:rPr>
          <w:rFonts w:ascii="Arial" w:hAnsi="Arial" w:cs="Arial"/>
          <w:lang w:val="pl-PL"/>
        </w:rPr>
        <w:tab/>
      </w:r>
      <w:r w:rsidRPr="00F376CD">
        <w:rPr>
          <w:rFonts w:ascii="Arial" w:hAnsi="Arial" w:cs="Arial"/>
          <w:sz w:val="28"/>
          <w:szCs w:val="28"/>
          <w:lang w:val="pl-PL"/>
        </w:rPr>
        <w:t xml:space="preserve"> wzór umowy</w:t>
      </w:r>
    </w:p>
    <w:p w:rsidR="0029315E" w:rsidRPr="008B00DE" w:rsidRDefault="0029315E" w:rsidP="00DF12BD">
      <w:pPr>
        <w:pStyle w:val="Tretekstu"/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</w:p>
    <w:p w:rsidR="0029315E" w:rsidRPr="008B00DE" w:rsidRDefault="00091E7C" w:rsidP="00DF12BD">
      <w:pPr>
        <w:pStyle w:val="Tretekstu"/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8B00DE">
        <w:rPr>
          <w:rFonts w:ascii="Arial" w:hAnsi="Arial" w:cs="Arial"/>
          <w:sz w:val="24"/>
          <w:szCs w:val="24"/>
          <w:lang w:val="pl-PL"/>
        </w:rPr>
        <w:t xml:space="preserve">UMOWA NR </w:t>
      </w:r>
      <w:r w:rsidR="008B00DE" w:rsidRPr="008B00DE">
        <w:rPr>
          <w:rFonts w:ascii="Arial" w:hAnsi="Arial" w:cs="Arial"/>
          <w:b w:val="0"/>
          <w:sz w:val="24"/>
          <w:szCs w:val="24"/>
          <w:lang w:val="pl-PL"/>
        </w:rPr>
        <w:t>.......................</w:t>
      </w:r>
    </w:p>
    <w:p w:rsidR="0029315E" w:rsidRPr="008B00DE" w:rsidRDefault="0029315E" w:rsidP="00DF12BD">
      <w:pPr>
        <w:pStyle w:val="Tretekstu"/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zawarta w dniu .......................... r. między:</w:t>
      </w:r>
    </w:p>
    <w:p w:rsidR="0029315E" w:rsidRPr="008B00DE" w:rsidRDefault="00091E7C" w:rsidP="00DF12BD">
      <w:pPr>
        <w:pStyle w:val="Tretekstu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B00DE">
        <w:rPr>
          <w:rFonts w:ascii="Arial" w:hAnsi="Arial" w:cs="Arial"/>
          <w:b w:val="0"/>
          <w:sz w:val="24"/>
          <w:szCs w:val="24"/>
          <w:lang w:val="pl-PL"/>
        </w:rPr>
        <w:t>Skarbem Państwa – Regionalną Dyrekcją Ochrony Środowiska w Gdańsku, ul. Chmielna 54/57, 80-748 Gdańsk, NIP …............, REGON …..............., reprezentowaną przez ......................................................................................, zwaną dalej „Zamawiającym”,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a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.............................................................z siedzibą w …………………………………………….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(nazwa organu ewidencyjnego/rejestrowego i jego siedziba) (nr w rejestrze/ewidencji) (wysokość kapitału zakładowego jeśli dotyczy, NIP, REGON)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zwanym dalej „Wykonawcą”, reprezentowanym przez ………………………………………..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…………………………………………………………………………………………………..</w:t>
      </w:r>
    </w:p>
    <w:p w:rsidR="0029315E" w:rsidRPr="008B00DE" w:rsidRDefault="0029315E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zaś wspólnie zwanymi dalej </w:t>
      </w:r>
      <w:r w:rsidRPr="008B00DE">
        <w:rPr>
          <w:rFonts w:ascii="Arial" w:hAnsi="Arial" w:cs="Arial"/>
          <w:bCs/>
          <w:lang w:val="pl-PL"/>
        </w:rPr>
        <w:t>„Stronami”,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o następującej treści: 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Umowa została zawarta w wyniku udzielenia zamówienia publicznego w trybie przetargu nieograniczonego, zgodnie z ustawą z dnia 29 stycznia 2004 r. Prawo zamówień publicznych </w:t>
      </w:r>
      <w:r w:rsidRPr="008B00DE">
        <w:rPr>
          <w:rFonts w:ascii="Arial" w:hAnsi="Arial" w:cs="Arial"/>
          <w:color w:val="000000"/>
          <w:lang w:val="pl-PL"/>
        </w:rPr>
        <w:t>(</w:t>
      </w:r>
      <w:proofErr w:type="spellStart"/>
      <w:r w:rsidRPr="008B00DE">
        <w:rPr>
          <w:rFonts w:ascii="Arial" w:hAnsi="Arial" w:cs="Arial"/>
          <w:color w:val="000000"/>
          <w:lang w:val="pl-PL"/>
        </w:rPr>
        <w:t>t.j</w:t>
      </w:r>
      <w:proofErr w:type="spellEnd"/>
      <w:r w:rsidRPr="008B00DE">
        <w:rPr>
          <w:rFonts w:ascii="Arial" w:hAnsi="Arial" w:cs="Arial"/>
          <w:color w:val="000000"/>
          <w:lang w:val="pl-PL"/>
        </w:rPr>
        <w:t>. Dz. U. z 2013 r., poz. 907 ze zm.)</w:t>
      </w:r>
      <w:r w:rsidRPr="008B00DE">
        <w:rPr>
          <w:rFonts w:ascii="Arial" w:hAnsi="Arial" w:cs="Arial"/>
          <w:lang w:val="pl-PL"/>
        </w:rPr>
        <w:t>.</w:t>
      </w:r>
    </w:p>
    <w:p w:rsidR="0029315E" w:rsidRPr="008B00DE" w:rsidRDefault="0029315E" w:rsidP="00DF12BD">
      <w:pPr>
        <w:pStyle w:val="Domylnie"/>
        <w:spacing w:line="276" w:lineRule="auto"/>
        <w:rPr>
          <w:rFonts w:ascii="Arial" w:hAnsi="Arial" w:cs="Arial"/>
          <w:lang w:val="pl-PL"/>
        </w:rPr>
      </w:pP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</w:rPr>
        <w:t>I. PRZEDMIOT UMOWY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§ 1</w:t>
      </w:r>
    </w:p>
    <w:p w:rsidR="0029315E" w:rsidRPr="00DF12BD" w:rsidRDefault="00091E7C" w:rsidP="00DF12BD">
      <w:pPr>
        <w:pStyle w:val="Domylnie"/>
        <w:numPr>
          <w:ilvl w:val="0"/>
          <w:numId w:val="47"/>
        </w:numPr>
        <w:spacing w:after="0"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color w:val="000000"/>
          <w:lang w:val="pl-PL"/>
        </w:rPr>
        <w:t xml:space="preserve">Przedmiotem Umowy, zwanym dalej „Zadaniem”, jest wykonanie inwentaryzacji przyrodniczej  obejmującej gatunki minoga rzecznego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fluviatilis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, minoga strumieniowego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planeri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, kozy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Cobitis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taenia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, brzanki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Barbus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peloponnesius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, głowacza </w:t>
      </w:r>
      <w:proofErr w:type="spellStart"/>
      <w:r w:rsidRPr="008B00DE">
        <w:rPr>
          <w:rFonts w:ascii="Arial" w:hAnsi="Arial" w:cs="Arial"/>
          <w:color w:val="000000"/>
          <w:lang w:val="pl-PL"/>
        </w:rPr>
        <w:t>białopłetwego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Cottus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gobio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, łososia atlantyckiego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Salmo</w:t>
      </w:r>
      <w:proofErr w:type="spellEnd"/>
      <w:r w:rsidRPr="008B00DE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8B00DE">
        <w:rPr>
          <w:rFonts w:ascii="Arial" w:hAnsi="Arial" w:cs="Arial"/>
          <w:i/>
          <w:color w:val="000000"/>
          <w:lang w:val="pl-PL"/>
        </w:rPr>
        <w:t>salar</w:t>
      </w:r>
      <w:proofErr w:type="spellEnd"/>
      <w:r w:rsidRPr="008B00DE">
        <w:rPr>
          <w:rFonts w:ascii="Arial" w:hAnsi="Arial" w:cs="Arial"/>
          <w:color w:val="000000"/>
          <w:lang w:val="pl-PL"/>
        </w:rPr>
        <w:t xml:space="preserve">  w następujących obszarach Natura 2000:</w:t>
      </w:r>
    </w:p>
    <w:p w:rsidR="0029315E" w:rsidRPr="008B00DE" w:rsidRDefault="00091E7C" w:rsidP="00DF12BD">
      <w:pPr>
        <w:pStyle w:val="Domylnie"/>
        <w:spacing w:after="0"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a) koza – Dolina Łupawy PLH220036, Dolina Wieprzy i Studnicy PLH220038</w:t>
      </w:r>
    </w:p>
    <w:p w:rsidR="0029315E" w:rsidRPr="008B00DE" w:rsidRDefault="00091E7C" w:rsidP="00DF12BD">
      <w:pPr>
        <w:pStyle w:val="Domylnie"/>
        <w:spacing w:after="0"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b) głowacz </w:t>
      </w:r>
      <w:proofErr w:type="spellStart"/>
      <w:r w:rsidRPr="008B00DE">
        <w:rPr>
          <w:rFonts w:ascii="Arial" w:hAnsi="Arial" w:cs="Arial"/>
          <w:lang w:val="pl-PL"/>
        </w:rPr>
        <w:t>białopłetwy</w:t>
      </w:r>
      <w:proofErr w:type="spellEnd"/>
      <w:r w:rsidRPr="008B00DE">
        <w:rPr>
          <w:rFonts w:ascii="Arial" w:hAnsi="Arial" w:cs="Arial"/>
          <w:lang w:val="pl-PL"/>
        </w:rPr>
        <w:t xml:space="preserve"> – Dolina Łupawy PLH220036</w:t>
      </w:r>
    </w:p>
    <w:p w:rsidR="0029315E" w:rsidRPr="008B00DE" w:rsidRDefault="00091E7C" w:rsidP="00DF12BD">
      <w:pPr>
        <w:pStyle w:val="Domylnie"/>
        <w:spacing w:after="120"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c) łosoś atlantycki – Dolina Wieprzy i Studnicy PLH220038</w:t>
      </w:r>
    </w:p>
    <w:p w:rsidR="0029315E" w:rsidRPr="008B00DE" w:rsidRDefault="00091E7C" w:rsidP="00DF12BD">
      <w:pPr>
        <w:pStyle w:val="Domylnie"/>
        <w:spacing w:after="120"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lastRenderedPageBreak/>
        <w:t>d) minóg rzeczny – Dolina Wieprzy i Studnicy PLH220038</w:t>
      </w:r>
    </w:p>
    <w:p w:rsidR="0029315E" w:rsidRPr="008B00DE" w:rsidRDefault="00091E7C" w:rsidP="00DF12BD">
      <w:pPr>
        <w:pStyle w:val="Domylnie"/>
        <w:spacing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e) minóg strumieniowy – Sandr Brdy PLH220026</w:t>
      </w:r>
    </w:p>
    <w:p w:rsidR="0029315E" w:rsidRPr="008B00DE" w:rsidRDefault="00091E7C" w:rsidP="00DF12BD">
      <w:pPr>
        <w:pStyle w:val="Domylnie"/>
        <w:spacing w:line="276" w:lineRule="auto"/>
        <w:ind w:left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 zgodnie</w:t>
      </w:r>
      <w:r w:rsidRPr="008B00DE">
        <w:rPr>
          <w:rFonts w:ascii="Arial" w:hAnsi="Arial" w:cs="Arial"/>
          <w:bCs/>
          <w:lang w:val="pl-PL"/>
        </w:rPr>
        <w:t xml:space="preserve"> ze szczegółowymi wymaganiami określonymi w specyfikacji istotnych warunków zamówienia, niniejszą umową i ofertą Wykonawcy</w:t>
      </w:r>
      <w:r w:rsidRPr="008B00DE">
        <w:rPr>
          <w:rFonts w:ascii="Arial" w:hAnsi="Arial" w:cs="Arial"/>
          <w:lang w:val="pl-PL"/>
        </w:rPr>
        <w:t xml:space="preserve">, będące integralną częścią umowy </w:t>
      </w:r>
    </w:p>
    <w:p w:rsidR="0029315E" w:rsidRPr="008B00DE" w:rsidRDefault="00091E7C" w:rsidP="00DF12BD">
      <w:pPr>
        <w:pStyle w:val="BodyText21"/>
        <w:spacing w:line="276" w:lineRule="auto"/>
        <w:ind w:left="284" w:hanging="284"/>
        <w:rPr>
          <w:rFonts w:ascii="Arial" w:hAnsi="Arial" w:cs="Arial"/>
          <w:sz w:val="24"/>
          <w:szCs w:val="24"/>
          <w:lang w:val="pl-PL"/>
        </w:rPr>
      </w:pPr>
      <w:r w:rsidRPr="008B00DE">
        <w:rPr>
          <w:rFonts w:ascii="Arial" w:hAnsi="Arial" w:cs="Arial"/>
          <w:sz w:val="24"/>
          <w:szCs w:val="24"/>
          <w:lang w:val="pl-PL"/>
        </w:rPr>
        <w:t xml:space="preserve">2. Szczegółowy opis Zadania zawiera opis przedmiotu zamówienia oraz oferta Wykonawcy z dnia ......................................................., stanowiące odpowiednio: Załącznik nr 1 do Umowy i Załącznik nr 2 do Umowy. 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§ 2</w:t>
      </w:r>
    </w:p>
    <w:p w:rsidR="0029315E" w:rsidRPr="008B00DE" w:rsidRDefault="00091E7C" w:rsidP="00DF12BD">
      <w:pPr>
        <w:pStyle w:val="Domylnie"/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Zadanie należy wykonać do </w:t>
      </w:r>
      <w:r w:rsidRPr="001533DA">
        <w:rPr>
          <w:rFonts w:ascii="Arial" w:hAnsi="Arial" w:cs="Arial"/>
          <w:b/>
          <w:lang w:val="pl-PL"/>
        </w:rPr>
        <w:t>30 listopada 2014 r.</w:t>
      </w:r>
      <w:r w:rsidRPr="008B00DE">
        <w:rPr>
          <w:rFonts w:ascii="Arial" w:hAnsi="Arial" w:cs="Arial"/>
          <w:lang w:val="pl-PL"/>
        </w:rPr>
        <w:t xml:space="preserve"> </w:t>
      </w:r>
    </w:p>
    <w:p w:rsidR="0029315E" w:rsidRPr="008B00DE" w:rsidRDefault="00091E7C" w:rsidP="00DF12BD">
      <w:pPr>
        <w:pStyle w:val="Domylnie"/>
        <w:numPr>
          <w:ilvl w:val="1"/>
          <w:numId w:val="34"/>
        </w:numPr>
        <w:tabs>
          <w:tab w:val="left" w:pos="3544"/>
        </w:tabs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Wykonawca jest zobowiązany stosować się do wytycznych i wskazówek udzielanych przez Zamawiającego oraz udzielania wyjaśnień dotyczących realizacji Zadania na każde żądanie Zamawiającego w terminie wskazanym przez Zamawiającego.</w:t>
      </w:r>
    </w:p>
    <w:p w:rsidR="0029315E" w:rsidRPr="008B00DE" w:rsidRDefault="00091E7C" w:rsidP="00AD4966">
      <w:pPr>
        <w:pStyle w:val="Domylnie"/>
        <w:numPr>
          <w:ilvl w:val="1"/>
          <w:numId w:val="34"/>
        </w:numPr>
        <w:spacing w:after="240"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Zamawiający ma prawo kontrolować postępy i jakość wykonywania Umowy na każdym etapie jej realizacji, w szczególności poprz</w:t>
      </w:r>
      <w:r w:rsidR="001533DA">
        <w:rPr>
          <w:rFonts w:ascii="Arial" w:hAnsi="Arial" w:cs="Arial"/>
          <w:lang w:val="pl-PL"/>
        </w:rPr>
        <w:t xml:space="preserve">ez żądanie pisemnych sprawozdań </w:t>
      </w:r>
      <w:r w:rsidRPr="008B00DE">
        <w:rPr>
          <w:rFonts w:ascii="Arial" w:hAnsi="Arial" w:cs="Arial"/>
          <w:lang w:val="pl-PL"/>
        </w:rPr>
        <w:t>z wykonanych prac, w terminie wyznaczonym przez Zamawiającego.</w:t>
      </w:r>
    </w:p>
    <w:p w:rsidR="0029315E" w:rsidRDefault="00091E7C" w:rsidP="00AD4966">
      <w:pPr>
        <w:pStyle w:val="Domylnie"/>
        <w:numPr>
          <w:ilvl w:val="1"/>
          <w:numId w:val="34"/>
        </w:numPr>
        <w:spacing w:after="240"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Do kontaktu z Zamawiającym i udzielania mu informacji oraz wyjaśnień, Wykonawca wyznacza swoich przedstawicieli………...</w:t>
      </w:r>
    </w:p>
    <w:p w:rsidR="00AD4966" w:rsidRPr="00AD4966" w:rsidRDefault="00AD4966" w:rsidP="00AD4966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lang w:val="pl-PL"/>
        </w:rPr>
      </w:pPr>
      <w:r w:rsidRPr="00AD4966">
        <w:rPr>
          <w:rFonts w:ascii="Arial" w:hAnsi="Arial" w:cs="Arial"/>
          <w:lang w:val="pl-PL"/>
        </w:rPr>
        <w:t>Do kontaktu z Wykonawcą i udzielania mu informacji oraz wyjaśnień, Zamawiający wyznacza swojego przedstawiciela w osobie specjalisty w Od</w:t>
      </w:r>
      <w:r>
        <w:rPr>
          <w:rFonts w:ascii="Arial" w:hAnsi="Arial" w:cs="Arial"/>
          <w:lang w:val="pl-PL"/>
        </w:rPr>
        <w:t>dziale ds. Obszarów Natura 2000</w:t>
      </w:r>
      <w:r w:rsidRPr="00AD4966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P</w:t>
      </w:r>
      <w:r w:rsidRPr="00AD4966">
        <w:rPr>
          <w:rFonts w:ascii="Arial" w:hAnsi="Arial" w:cs="Arial"/>
          <w:lang w:val="pl-PL"/>
        </w:rPr>
        <w:t xml:space="preserve">ani Anny </w:t>
      </w:r>
      <w:r>
        <w:rPr>
          <w:rFonts w:ascii="Arial" w:hAnsi="Arial" w:cs="Arial"/>
          <w:lang w:val="pl-PL"/>
        </w:rPr>
        <w:t>Moś</w:t>
      </w:r>
      <w:r w:rsidRPr="00AD4966">
        <w:rPr>
          <w:rFonts w:ascii="Arial" w:hAnsi="Arial" w:cs="Arial"/>
          <w:lang w:val="pl-PL"/>
        </w:rPr>
        <w:t xml:space="preserve"> oraz planistę regionalnego</w:t>
      </w:r>
      <w:r>
        <w:rPr>
          <w:rFonts w:ascii="Arial" w:hAnsi="Arial" w:cs="Arial"/>
          <w:lang w:val="pl-PL"/>
        </w:rPr>
        <w:t xml:space="preserve"> Panią </w:t>
      </w:r>
      <w:r w:rsidRPr="00AD4966">
        <w:rPr>
          <w:rFonts w:ascii="Arial" w:hAnsi="Arial" w:cs="Arial"/>
          <w:lang w:val="pl-PL"/>
        </w:rPr>
        <w:t xml:space="preserve"> Aleksandrę Wysocką</w:t>
      </w:r>
      <w:r>
        <w:rPr>
          <w:rFonts w:ascii="Arial" w:hAnsi="Arial" w:cs="Arial"/>
          <w:lang w:val="pl-PL"/>
        </w:rPr>
        <w:t>.</w:t>
      </w:r>
    </w:p>
    <w:p w:rsidR="0029315E" w:rsidRPr="001533DA" w:rsidRDefault="00091E7C" w:rsidP="00AD4966">
      <w:pPr>
        <w:pStyle w:val="Domylnie"/>
        <w:numPr>
          <w:ilvl w:val="1"/>
          <w:numId w:val="34"/>
        </w:numPr>
        <w:spacing w:after="120"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Wykonawca świadczy usługi osobiście lub przy pomocy własnego personelu. Zamawiający dopuszcza powierzenie wykonania całości lub części przedmiotu zamówienia podwykonawcom. W przypadku powierzenia wykonania całości bądź części Zadania podwykonawcy, Wykonawca jest odpowiedzialny za jego działania lub zaniechania.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II. WYNAGRODZENIE</w:t>
      </w:r>
    </w:p>
    <w:p w:rsidR="0029315E" w:rsidRPr="008B00DE" w:rsidRDefault="00F376CD" w:rsidP="00F376CD">
      <w:pPr>
        <w:pStyle w:val="Domylnie"/>
        <w:tabs>
          <w:tab w:val="center" w:pos="4535"/>
          <w:tab w:val="right" w:pos="907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091E7C" w:rsidRPr="008B00DE">
        <w:rPr>
          <w:rFonts w:ascii="Arial" w:hAnsi="Arial" w:cs="Arial"/>
          <w:b/>
          <w:bCs/>
        </w:rPr>
        <w:t>§ 3</w:t>
      </w:r>
      <w:r>
        <w:rPr>
          <w:rFonts w:ascii="Arial" w:hAnsi="Arial" w:cs="Arial"/>
          <w:b/>
          <w:bCs/>
        </w:rPr>
        <w:tab/>
      </w:r>
    </w:p>
    <w:p w:rsidR="001533DA" w:rsidRDefault="00091E7C" w:rsidP="00DF12BD">
      <w:pPr>
        <w:pStyle w:val="Domylnie"/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Za należyte wykonanie przedmiotu zamówienia Wykonawca otrzyma następujące  wynagr</w:t>
      </w:r>
      <w:r w:rsidR="001533DA">
        <w:rPr>
          <w:rFonts w:ascii="Arial" w:hAnsi="Arial" w:cs="Arial"/>
          <w:lang w:val="pl-PL"/>
        </w:rPr>
        <w:t>odzenie ryczałtowe w wysokości:</w:t>
      </w:r>
    </w:p>
    <w:p w:rsidR="001533DA" w:rsidRDefault="00091E7C" w:rsidP="00DF12BD">
      <w:pPr>
        <w:pStyle w:val="Domylnie"/>
        <w:spacing w:line="276" w:lineRule="auto"/>
        <w:ind w:left="357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cena brutto </w:t>
      </w:r>
      <w:r w:rsidR="001533DA">
        <w:rPr>
          <w:rFonts w:ascii="Arial" w:hAnsi="Arial" w:cs="Arial"/>
          <w:lang w:val="pl-PL"/>
        </w:rPr>
        <w:t xml:space="preserve">zł. </w:t>
      </w:r>
      <w:r w:rsidRPr="008B00DE">
        <w:rPr>
          <w:rFonts w:ascii="Arial" w:hAnsi="Arial" w:cs="Arial"/>
          <w:lang w:val="pl-PL"/>
        </w:rPr>
        <w:t>..</w:t>
      </w:r>
      <w:r w:rsidR="001533DA">
        <w:rPr>
          <w:rFonts w:ascii="Arial" w:hAnsi="Arial" w:cs="Arial"/>
          <w:lang w:val="pl-PL"/>
        </w:rPr>
        <w:t xml:space="preserve">.............................. </w:t>
      </w:r>
      <w:r w:rsidRPr="008B00DE">
        <w:rPr>
          <w:rFonts w:ascii="Arial" w:hAnsi="Arial" w:cs="Arial"/>
          <w:lang w:val="pl-PL"/>
        </w:rPr>
        <w:t>(słownie</w:t>
      </w:r>
      <w:r w:rsidR="001533DA">
        <w:rPr>
          <w:rFonts w:ascii="Arial" w:hAnsi="Arial" w:cs="Arial"/>
          <w:lang w:val="pl-PL"/>
        </w:rPr>
        <w:t xml:space="preserve"> złotych</w:t>
      </w:r>
      <w:r w:rsidRPr="008B00DE">
        <w:rPr>
          <w:rFonts w:ascii="Arial" w:hAnsi="Arial" w:cs="Arial"/>
          <w:lang w:val="pl-PL"/>
        </w:rPr>
        <w:t xml:space="preserve">: </w:t>
      </w:r>
      <w:r w:rsidR="001533DA">
        <w:rPr>
          <w:rFonts w:ascii="Arial" w:hAnsi="Arial" w:cs="Arial"/>
          <w:lang w:val="pl-PL"/>
        </w:rPr>
        <w:t>..............</w:t>
      </w:r>
      <w:r w:rsidRPr="008B00DE">
        <w:rPr>
          <w:rFonts w:ascii="Arial" w:hAnsi="Arial" w:cs="Arial"/>
          <w:lang w:val="pl-PL"/>
        </w:rPr>
        <w:t>............</w:t>
      </w:r>
      <w:r w:rsidR="001533DA">
        <w:rPr>
          <w:rFonts w:ascii="Arial" w:hAnsi="Arial" w:cs="Arial"/>
          <w:lang w:val="pl-PL"/>
        </w:rPr>
        <w:t>............</w:t>
      </w:r>
      <w:r w:rsidRPr="008B00DE">
        <w:rPr>
          <w:rFonts w:ascii="Arial" w:hAnsi="Arial" w:cs="Arial"/>
          <w:lang w:val="pl-PL"/>
        </w:rPr>
        <w:t> ); cena netto</w:t>
      </w:r>
      <w:r w:rsidR="001533DA">
        <w:rPr>
          <w:rFonts w:ascii="Arial" w:hAnsi="Arial" w:cs="Arial"/>
          <w:lang w:val="pl-PL"/>
        </w:rPr>
        <w:t xml:space="preserve"> zł. </w:t>
      </w:r>
      <w:r w:rsidRPr="008B00DE">
        <w:rPr>
          <w:rFonts w:ascii="Arial" w:hAnsi="Arial" w:cs="Arial"/>
          <w:lang w:val="pl-PL"/>
        </w:rPr>
        <w:t xml:space="preserve"> ............................. zł (słownie</w:t>
      </w:r>
      <w:r w:rsidR="001533DA">
        <w:rPr>
          <w:rFonts w:ascii="Arial" w:hAnsi="Arial" w:cs="Arial"/>
          <w:lang w:val="pl-PL"/>
        </w:rPr>
        <w:t xml:space="preserve"> złotych</w:t>
      </w:r>
      <w:r w:rsidRPr="008B00DE">
        <w:rPr>
          <w:rFonts w:ascii="Arial" w:hAnsi="Arial" w:cs="Arial"/>
          <w:lang w:val="pl-PL"/>
        </w:rPr>
        <w:t xml:space="preserve">: ........................................... ). </w:t>
      </w:r>
    </w:p>
    <w:p w:rsidR="0029315E" w:rsidRPr="008B00DE" w:rsidRDefault="00091E7C" w:rsidP="00DF12BD">
      <w:pPr>
        <w:pStyle w:val="Domylnie"/>
        <w:spacing w:line="276" w:lineRule="auto"/>
        <w:ind w:left="357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lastRenderedPageBreak/>
        <w:t>plus VAT</w:t>
      </w:r>
      <w:r w:rsidR="001533DA">
        <w:rPr>
          <w:rFonts w:ascii="Arial" w:hAnsi="Arial" w:cs="Arial"/>
          <w:lang w:val="pl-PL"/>
        </w:rPr>
        <w:t xml:space="preserve"> </w:t>
      </w:r>
      <w:r w:rsidRPr="008B00DE">
        <w:rPr>
          <w:rFonts w:ascii="Arial" w:hAnsi="Arial" w:cs="Arial"/>
          <w:lang w:val="pl-PL"/>
        </w:rPr>
        <w:t xml:space="preserve"> ... </w:t>
      </w:r>
      <w:r w:rsidR="001533DA">
        <w:rPr>
          <w:rFonts w:ascii="Arial" w:hAnsi="Arial" w:cs="Arial"/>
          <w:lang w:val="pl-PL"/>
        </w:rPr>
        <w:t xml:space="preserve">% </w:t>
      </w:r>
      <w:r w:rsidRPr="008B00DE">
        <w:rPr>
          <w:rFonts w:ascii="Arial" w:hAnsi="Arial" w:cs="Arial"/>
          <w:lang w:val="pl-PL"/>
        </w:rPr>
        <w:t>............. zł (słownie</w:t>
      </w:r>
      <w:r w:rsidR="001533DA">
        <w:rPr>
          <w:rFonts w:ascii="Arial" w:hAnsi="Arial" w:cs="Arial"/>
          <w:lang w:val="pl-PL"/>
        </w:rPr>
        <w:t xml:space="preserve"> złotych</w:t>
      </w:r>
      <w:r w:rsidRPr="008B00DE">
        <w:rPr>
          <w:rFonts w:ascii="Arial" w:hAnsi="Arial" w:cs="Arial"/>
          <w:lang w:val="pl-PL"/>
        </w:rPr>
        <w:t>: .........................................</w:t>
      </w:r>
      <w:r w:rsidR="001533DA">
        <w:rPr>
          <w:rFonts w:ascii="Arial" w:hAnsi="Arial" w:cs="Arial"/>
          <w:lang w:val="pl-PL"/>
        </w:rPr>
        <w:t>............</w:t>
      </w:r>
      <w:r w:rsidRPr="008B00DE">
        <w:rPr>
          <w:rFonts w:ascii="Arial" w:hAnsi="Arial" w:cs="Arial"/>
          <w:lang w:val="pl-PL"/>
        </w:rPr>
        <w:t>);</w:t>
      </w:r>
    </w:p>
    <w:p w:rsidR="0029315E" w:rsidRPr="008B00DE" w:rsidRDefault="00091E7C" w:rsidP="00DF12BD">
      <w:pPr>
        <w:pStyle w:val="Domylnie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Cena podana przez Wykonawcę jest ostateczna, wiążąca od chwili złożenia przez Wykonawc</w:t>
      </w:r>
      <w:r w:rsidR="001533DA">
        <w:rPr>
          <w:rFonts w:ascii="Arial" w:hAnsi="Arial" w:cs="Arial"/>
          <w:lang w:val="pl-PL"/>
        </w:rPr>
        <w:t>ę oferty i nie ulegnie zmianie.</w:t>
      </w:r>
    </w:p>
    <w:p w:rsidR="0029315E" w:rsidRPr="008B00DE" w:rsidRDefault="00091E7C" w:rsidP="00DF12BD">
      <w:pPr>
        <w:pStyle w:val="Domylnie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Wynagrodzenie o którym mowa w </w:t>
      </w:r>
      <w:r w:rsidRPr="008B00DE">
        <w:rPr>
          <w:rFonts w:ascii="Arial" w:hAnsi="Arial" w:cs="Arial"/>
          <w:bCs/>
          <w:lang w:val="pl-PL"/>
        </w:rPr>
        <w:t>§</w:t>
      </w:r>
      <w:r w:rsidRPr="008B00DE">
        <w:rPr>
          <w:rFonts w:ascii="Arial" w:hAnsi="Arial" w:cs="Arial"/>
          <w:b/>
          <w:bCs/>
          <w:lang w:val="pl-PL"/>
        </w:rPr>
        <w:t xml:space="preserve"> </w:t>
      </w:r>
      <w:r w:rsidRPr="008B00DE">
        <w:rPr>
          <w:rFonts w:ascii="Arial" w:hAnsi="Arial" w:cs="Arial"/>
          <w:bCs/>
          <w:lang w:val="pl-PL"/>
        </w:rPr>
        <w:t>3</w:t>
      </w:r>
      <w:r w:rsidRPr="008B00DE">
        <w:rPr>
          <w:rFonts w:ascii="Arial" w:hAnsi="Arial" w:cs="Arial"/>
          <w:lang w:val="pl-PL"/>
        </w:rPr>
        <w:t xml:space="preserve"> ust. 1 umowy jest wynagrodzeniem ryczałtowym obejmującym wszystkie czynności i wydatki Wykonawcy niezbędne do prawidłowego wykonania umowy zgodnie z SIWZ oraz złożoną przez Wykonawcę ofertę, nawet, jeśli czynności te nie zostały wprost wyszczególnione w treści niniejszej umowy.</w:t>
      </w:r>
    </w:p>
    <w:p w:rsidR="0029315E" w:rsidRPr="008B00DE" w:rsidRDefault="00091E7C" w:rsidP="00DF12BD">
      <w:pPr>
        <w:pStyle w:val="Domylnie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Zapłata wynagrodzenia, o którym mowa </w:t>
      </w:r>
      <w:r w:rsidRPr="001533DA">
        <w:rPr>
          <w:rFonts w:ascii="Arial" w:hAnsi="Arial" w:cs="Arial"/>
          <w:lang w:val="pl-PL"/>
        </w:rPr>
        <w:t xml:space="preserve">w </w:t>
      </w:r>
      <w:r w:rsidRPr="001533DA">
        <w:rPr>
          <w:rFonts w:ascii="Arial" w:hAnsi="Arial" w:cs="Arial"/>
          <w:bCs/>
          <w:lang w:val="pl-PL"/>
        </w:rPr>
        <w:t>§ 3</w:t>
      </w:r>
      <w:r w:rsidRPr="001533DA">
        <w:rPr>
          <w:rFonts w:ascii="Arial" w:hAnsi="Arial" w:cs="Arial"/>
          <w:lang w:val="pl-PL"/>
        </w:rPr>
        <w:t xml:space="preserve"> ust</w:t>
      </w:r>
      <w:r w:rsidRPr="008B00DE">
        <w:rPr>
          <w:rFonts w:ascii="Arial" w:hAnsi="Arial" w:cs="Arial"/>
          <w:lang w:val="pl-PL"/>
        </w:rPr>
        <w:t xml:space="preserve">. 1 umowy, nastąpi w formie przelewu na rachunek bankowy wskazany przez Wykonawcę, w terminie </w:t>
      </w:r>
      <w:r w:rsidR="001533DA">
        <w:rPr>
          <w:rFonts w:ascii="Arial" w:hAnsi="Arial" w:cs="Arial"/>
          <w:lang w:val="pl-PL"/>
        </w:rPr>
        <w:t xml:space="preserve">do </w:t>
      </w:r>
      <w:r w:rsidRPr="008B00DE">
        <w:rPr>
          <w:rFonts w:ascii="Arial" w:hAnsi="Arial" w:cs="Arial"/>
          <w:lang w:val="pl-PL"/>
        </w:rPr>
        <w:t xml:space="preserve">30 dni kalendarzowych od dnia przedłożenia Zamawiającemu prawidłowo wystawionej faktury VAT. </w:t>
      </w:r>
    </w:p>
    <w:p w:rsidR="0029315E" w:rsidRPr="008B00DE" w:rsidRDefault="00091E7C" w:rsidP="00DF12BD">
      <w:pPr>
        <w:pStyle w:val="Domylnie"/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Jako dzień zapłaty Strony ustalają dzień obciążenia rachunku bankowego Zamawiającego.</w:t>
      </w:r>
    </w:p>
    <w:p w:rsidR="0029315E" w:rsidRPr="001533DA" w:rsidRDefault="00091E7C" w:rsidP="00DF12BD">
      <w:pPr>
        <w:pStyle w:val="Domylnie"/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Podstawą wystawienia faktury jest podpisanie przez Zamawiającego protokołu odbioru końcowego stwierdzającego wykonanie Zadania bez wad. </w:t>
      </w:r>
      <w:r w:rsidRPr="001533DA">
        <w:rPr>
          <w:rFonts w:ascii="Arial" w:hAnsi="Arial" w:cs="Arial"/>
          <w:lang w:val="pl-PL"/>
        </w:rPr>
        <w:t>Wzór</w:t>
      </w:r>
      <w:r w:rsidR="001533DA" w:rsidRPr="001533DA">
        <w:rPr>
          <w:rFonts w:ascii="Arial" w:hAnsi="Arial" w:cs="Arial"/>
          <w:lang w:val="pl-PL"/>
        </w:rPr>
        <w:t xml:space="preserve"> </w:t>
      </w:r>
      <w:r w:rsidRPr="001533DA">
        <w:rPr>
          <w:rFonts w:ascii="Arial" w:hAnsi="Arial" w:cs="Arial"/>
          <w:lang w:val="pl-PL"/>
        </w:rPr>
        <w:t xml:space="preserve"> protokołu odbioru stanowi Załącznik nr </w:t>
      </w:r>
      <w:r w:rsidR="001533DA" w:rsidRPr="001533DA">
        <w:rPr>
          <w:rFonts w:ascii="Arial" w:hAnsi="Arial" w:cs="Arial"/>
          <w:lang w:val="pl-PL"/>
        </w:rPr>
        <w:t>3</w:t>
      </w:r>
      <w:r w:rsidRPr="001533DA">
        <w:rPr>
          <w:rFonts w:ascii="Arial" w:hAnsi="Arial" w:cs="Arial"/>
          <w:lang w:val="pl-PL"/>
        </w:rPr>
        <w:t xml:space="preserve"> do Umowy</w:t>
      </w:r>
      <w:r w:rsidR="001533DA" w:rsidRPr="001533DA">
        <w:rPr>
          <w:rFonts w:ascii="Arial" w:hAnsi="Arial" w:cs="Arial"/>
          <w:lang w:val="pl-PL"/>
        </w:rPr>
        <w:t xml:space="preserve"> (załącznik nr 9 do SIWZ)</w:t>
      </w:r>
      <w:r w:rsidRPr="001533DA">
        <w:rPr>
          <w:rFonts w:ascii="Arial" w:hAnsi="Arial" w:cs="Arial"/>
          <w:lang w:val="pl-PL"/>
        </w:rPr>
        <w:t>.</w:t>
      </w:r>
    </w:p>
    <w:p w:rsidR="0029315E" w:rsidRDefault="00091E7C" w:rsidP="00DF12BD">
      <w:pPr>
        <w:pStyle w:val="Domylnie"/>
        <w:numPr>
          <w:ilvl w:val="0"/>
          <w:numId w:val="21"/>
        </w:numPr>
        <w:spacing w:after="0" w:line="276" w:lineRule="auto"/>
        <w:ind w:left="360"/>
        <w:jc w:val="both"/>
        <w:rPr>
          <w:rFonts w:ascii="Arial" w:hAnsi="Arial" w:cs="Arial"/>
        </w:rPr>
      </w:pPr>
      <w:r w:rsidRPr="008B00DE">
        <w:rPr>
          <w:rFonts w:ascii="Arial" w:hAnsi="Arial" w:cs="Arial"/>
          <w:lang w:val="pl-PL"/>
        </w:rPr>
        <w:t xml:space="preserve">Adresem doręczenia Zamawiającemu faktury jest: Regionalna Dyrekcja Ochrony Środowiska w Gdańsku, ul. </w:t>
      </w:r>
      <w:proofErr w:type="spellStart"/>
      <w:r w:rsidRPr="008B00DE">
        <w:rPr>
          <w:rFonts w:ascii="Arial" w:hAnsi="Arial" w:cs="Arial"/>
        </w:rPr>
        <w:t>Chmielna</w:t>
      </w:r>
      <w:proofErr w:type="spellEnd"/>
      <w:r w:rsidRPr="008B00DE">
        <w:rPr>
          <w:rFonts w:ascii="Arial" w:hAnsi="Arial" w:cs="Arial"/>
        </w:rPr>
        <w:t xml:space="preserve"> 54/57, 80-748 </w:t>
      </w:r>
      <w:proofErr w:type="spellStart"/>
      <w:r w:rsidRPr="008B00DE">
        <w:rPr>
          <w:rFonts w:ascii="Arial" w:hAnsi="Arial" w:cs="Arial"/>
        </w:rPr>
        <w:t>Gdańsk</w:t>
      </w:r>
      <w:proofErr w:type="spellEnd"/>
      <w:r w:rsidRPr="008B00DE">
        <w:rPr>
          <w:rFonts w:ascii="Arial" w:hAnsi="Arial" w:cs="Arial"/>
        </w:rPr>
        <w:t>.</w:t>
      </w:r>
    </w:p>
    <w:p w:rsidR="001533DA" w:rsidRPr="001533DA" w:rsidRDefault="001533DA" w:rsidP="00DF12BD">
      <w:pPr>
        <w:pStyle w:val="Domylnie"/>
        <w:spacing w:after="0" w:line="276" w:lineRule="auto"/>
        <w:ind w:left="360"/>
        <w:jc w:val="both"/>
        <w:rPr>
          <w:rFonts w:ascii="Arial" w:hAnsi="Arial" w:cs="Arial"/>
        </w:rPr>
      </w:pPr>
    </w:p>
    <w:p w:rsidR="0029315E" w:rsidRPr="008B00DE" w:rsidRDefault="00091E7C" w:rsidP="00DF12BD">
      <w:pPr>
        <w:pStyle w:val="Domylnie"/>
        <w:spacing w:after="0"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III. ODBIÓR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§ 4</w:t>
      </w:r>
    </w:p>
    <w:p w:rsidR="0029315E" w:rsidRPr="008B00DE" w:rsidRDefault="00091E7C" w:rsidP="00DF12BD">
      <w:pPr>
        <w:pStyle w:val="Domylnie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Odbiór Zadania nastąpi na podstawie </w:t>
      </w:r>
      <w:r w:rsidRPr="008B00DE">
        <w:rPr>
          <w:rFonts w:ascii="Arial" w:hAnsi="Arial" w:cs="Arial"/>
          <w:bCs/>
          <w:lang w:val="pl-PL"/>
        </w:rPr>
        <w:t xml:space="preserve">protokołu odbioru, którego wzór stanowi załącznik nr </w:t>
      </w:r>
      <w:r w:rsidR="004C1613">
        <w:rPr>
          <w:rFonts w:ascii="Arial" w:hAnsi="Arial" w:cs="Arial"/>
          <w:bCs/>
          <w:lang w:val="pl-PL"/>
        </w:rPr>
        <w:t>3</w:t>
      </w:r>
      <w:r w:rsidRPr="008B00DE">
        <w:rPr>
          <w:rFonts w:ascii="Arial" w:hAnsi="Arial" w:cs="Arial"/>
          <w:bCs/>
          <w:lang w:val="pl-PL"/>
        </w:rPr>
        <w:t xml:space="preserve"> do Umowy.</w:t>
      </w:r>
    </w:p>
    <w:p w:rsidR="0029315E" w:rsidRPr="008B00DE" w:rsidRDefault="00091E7C" w:rsidP="00DF12BD">
      <w:pPr>
        <w:pStyle w:val="Domylnie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bCs/>
          <w:lang w:val="pl-PL"/>
        </w:rPr>
        <w:t xml:space="preserve">W razie stwierdzenia niezgodności Zadania z opisem przedmiotu zamówienia, </w:t>
      </w:r>
      <w:r w:rsidRPr="008B00DE">
        <w:rPr>
          <w:rFonts w:ascii="Arial" w:hAnsi="Arial" w:cs="Arial"/>
          <w:lang w:val="pl-PL"/>
        </w:rPr>
        <w:t xml:space="preserve">Zamawiający wezwie Wykonawcę w terminie </w:t>
      </w:r>
      <w:r w:rsidRPr="008B00DE">
        <w:rPr>
          <w:rFonts w:ascii="Arial" w:hAnsi="Arial" w:cs="Arial"/>
          <w:color w:val="000000"/>
          <w:lang w:val="pl-PL"/>
        </w:rPr>
        <w:t>14</w:t>
      </w:r>
      <w:r w:rsidRPr="008B00DE">
        <w:rPr>
          <w:rFonts w:ascii="Arial" w:hAnsi="Arial" w:cs="Arial"/>
          <w:lang w:val="pl-PL"/>
        </w:rPr>
        <w:t xml:space="preserve"> dni od dnia przedłożenia dokumentacji do jej bezpłatnego poprawienia. W</w:t>
      </w:r>
      <w:r w:rsidRPr="008B00DE">
        <w:rPr>
          <w:rFonts w:ascii="Arial" w:hAnsi="Arial" w:cs="Arial"/>
          <w:bCs/>
          <w:lang w:val="pl-PL"/>
        </w:rPr>
        <w:t>ykonawca jest zobowiązany do poprawienia Zadania w terminie 7 dni od dnia otrzymania uwag i zastrzeżeń od Zamawiającego.</w:t>
      </w:r>
    </w:p>
    <w:p w:rsidR="0029315E" w:rsidRDefault="00091E7C" w:rsidP="00DF12BD">
      <w:pPr>
        <w:pStyle w:val="Domylnie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Protokół odbioru podpisują upoważnieni przedstawi</w:t>
      </w:r>
      <w:r w:rsidR="00AD4966">
        <w:rPr>
          <w:rFonts w:ascii="Arial" w:hAnsi="Arial" w:cs="Arial"/>
          <w:lang w:val="pl-PL"/>
        </w:rPr>
        <w:t>ciele Zamawiającego i Wykonawcy</w:t>
      </w:r>
    </w:p>
    <w:p w:rsidR="00AD4966" w:rsidRPr="00AD4966" w:rsidRDefault="00AD4966" w:rsidP="00AD4966">
      <w:pPr>
        <w:pStyle w:val="Akapitzlist"/>
        <w:spacing w:after="0"/>
        <w:ind w:left="1134" w:hanging="414"/>
        <w:jc w:val="both"/>
        <w:rPr>
          <w:rFonts w:ascii="Arial" w:hAnsi="Arial" w:cs="Arial"/>
          <w:b/>
          <w:bCs/>
          <w:lang w:val="pl-PL"/>
        </w:rPr>
      </w:pPr>
      <w:r w:rsidRPr="00AD4966">
        <w:rPr>
          <w:rFonts w:ascii="Arial" w:hAnsi="Arial" w:cs="Arial"/>
          <w:lang w:val="pl-PL"/>
        </w:rPr>
        <w:t xml:space="preserve">A) Upoważnionym przedstawicielem Zamawiającego jest Anna </w:t>
      </w:r>
      <w:r>
        <w:rPr>
          <w:rFonts w:ascii="Arial" w:hAnsi="Arial" w:cs="Arial"/>
          <w:lang w:val="pl-PL"/>
        </w:rPr>
        <w:t>Moś</w:t>
      </w:r>
      <w:r w:rsidRPr="00AD4966">
        <w:rPr>
          <w:rFonts w:ascii="Arial" w:hAnsi="Arial" w:cs="Arial"/>
          <w:lang w:val="pl-PL"/>
        </w:rPr>
        <w:t xml:space="preserve"> oraz Aleksandra Wysocka</w:t>
      </w:r>
    </w:p>
    <w:p w:rsidR="00AD4966" w:rsidRPr="00AD4966" w:rsidRDefault="00AD4966" w:rsidP="00AD4966">
      <w:pPr>
        <w:pStyle w:val="Akapitzlist"/>
        <w:spacing w:after="0"/>
        <w:ind w:left="1134" w:hanging="414"/>
        <w:jc w:val="both"/>
        <w:rPr>
          <w:rFonts w:ascii="Arial" w:hAnsi="Arial" w:cs="Arial"/>
          <w:lang w:val="pl-PL"/>
        </w:rPr>
      </w:pPr>
      <w:r w:rsidRPr="00AD4966">
        <w:rPr>
          <w:rFonts w:ascii="Arial" w:hAnsi="Arial" w:cs="Arial"/>
          <w:lang w:val="pl-PL"/>
        </w:rPr>
        <w:t xml:space="preserve">B) Upoważnionym przedstawicielem Wykonawcy jest  </w:t>
      </w:r>
      <w:r>
        <w:rPr>
          <w:rFonts w:ascii="Arial" w:hAnsi="Arial" w:cs="Arial"/>
          <w:lang w:val="pl-PL"/>
        </w:rPr>
        <w:t>…………………………</w:t>
      </w:r>
    </w:p>
    <w:p w:rsidR="00AD4966" w:rsidRPr="001533DA" w:rsidRDefault="00AD4966" w:rsidP="00AD4966">
      <w:pPr>
        <w:pStyle w:val="Domylnie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t>IV. AUTORSKIE PRAWA MAJĄTKOWE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</w:rPr>
      </w:pPr>
      <w:r w:rsidRPr="008B00DE">
        <w:rPr>
          <w:rFonts w:ascii="Arial" w:hAnsi="Arial" w:cs="Arial"/>
          <w:b/>
          <w:bCs/>
        </w:rPr>
        <w:lastRenderedPageBreak/>
        <w:t>§ 5</w:t>
      </w:r>
    </w:p>
    <w:p w:rsidR="0029315E" w:rsidRPr="008B00DE" w:rsidRDefault="00091E7C" w:rsidP="00DF12BD">
      <w:pPr>
        <w:pStyle w:val="Domylnie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Strony zgodnie ustalają, że autorskie pra</w:t>
      </w:r>
      <w:r w:rsidRPr="008B00DE">
        <w:rPr>
          <w:rFonts w:ascii="Arial" w:hAnsi="Arial" w:cs="Arial"/>
          <w:bCs/>
          <w:lang w:val="pl-PL"/>
        </w:rPr>
        <w:t>w</w:t>
      </w:r>
      <w:r w:rsidRPr="008B00DE">
        <w:rPr>
          <w:rFonts w:ascii="Arial" w:hAnsi="Arial" w:cs="Arial"/>
          <w:lang w:val="pl-PL"/>
        </w:rPr>
        <w:t>a majątkowe do wszystkich utworów, powstałych wskutek wykonania Umowy, a także autorskie prawa majątkowe do utworów stanowiących samodzielne części innych utworów – stworzonych przez Wykonawcę</w:t>
      </w:r>
      <w:r w:rsidRPr="008B00DE">
        <w:rPr>
          <w:rFonts w:ascii="Arial" w:hAnsi="Arial" w:cs="Arial"/>
          <w:lang w:val="pl-PL"/>
        </w:rPr>
        <w:br/>
        <w:t>w wyniku wykonywania obowiązków określonych w Umowie – nabywa Zamawiający bez ograniczenia czasowego i terytorialnego, w polach eksploatacyjnych w szczególności obejmujących: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utrwalanie utworu w dowolnie wybranej przez Zamawiającego formie i w dowolny sposób,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zwielokrotnienie (także w sieci Internet), w tym na każdym nośniku audiowizualnym,</w:t>
      </w:r>
      <w:r w:rsidRPr="008B00DE">
        <w:rPr>
          <w:rFonts w:ascii="Arial" w:hAnsi="Arial" w:cs="Arial"/>
          <w:lang w:val="pl-PL"/>
        </w:rPr>
        <w:br/>
        <w:t>a w szczególności na nośniku video, taśmie światłoczułej, magnetycznej i dysku komputerowym oraz wszystkich typach nośników przeznaczonych do zapisu cyfrowego,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wypożyczanie, najem, dzierżawa utworu lub wymiana nośników, na których utwór utrwalono, wykorzystanie na stronach internetowych i w utworach multimedialnych,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wytwarzanie określoną techniką egzemplarzy utworu, w tym techniką drukarską reprograficzną, zapisu magnetycznego oraz techniką cyfrową,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publiczne rozpowszechnianie utworu (także w sieci Internet),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publiczne wykonanie, wystawienie, wyświetlenie, odtworzenie oraz nadawanie</w:t>
      </w:r>
      <w:r w:rsidRPr="008B00DE">
        <w:rPr>
          <w:rFonts w:ascii="Arial" w:hAnsi="Arial" w:cs="Arial"/>
          <w:lang w:val="pl-PL"/>
        </w:rPr>
        <w:br/>
        <w:t>i remitowanie utworu, a także publiczne udostępnianie utworu w taki sposób, aby każdy mógł mieć do niego dostęp w miejscu i w czasie przez siebie wybranym,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tłumaczenia, przystosowywania zmiany układu lub jakiekolwiek inne zmiany w utworze, modyfikowanie utworu, tworzenie w oparciu o utwór innych utworów,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nadawanie utworu za pomocą wizji lub fonii przewodowej albo bezprzewodowej przez stację naziemną lub za pośrednictwem satelity,</w:t>
      </w:r>
    </w:p>
    <w:p w:rsidR="0029315E" w:rsidRPr="008B00DE" w:rsidRDefault="00091E7C" w:rsidP="00DF12BD">
      <w:pPr>
        <w:pStyle w:val="Domylnie"/>
        <w:numPr>
          <w:ilvl w:val="1"/>
          <w:numId w:val="24"/>
        </w:numPr>
        <w:spacing w:line="276" w:lineRule="auto"/>
        <w:ind w:left="567" w:hanging="425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wprowadzanie utworu do pamięci komputera.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2. </w:t>
      </w:r>
      <w:r w:rsidRPr="008B00DE">
        <w:rPr>
          <w:rFonts w:ascii="Arial" w:hAnsi="Arial" w:cs="Arial"/>
          <w:lang w:val="pl-PL"/>
        </w:rPr>
        <w:tab/>
        <w:t xml:space="preserve">Zamawiający jest wolny w wyznaczaniu terminu rozpowszechnienia utworów. Nierozpowszechnianie utworów w wyznaczonym przez Zamawiającego terminie </w:t>
      </w:r>
      <w:r w:rsidRPr="008B00DE">
        <w:rPr>
          <w:rFonts w:ascii="Arial" w:hAnsi="Arial" w:cs="Arial"/>
          <w:lang w:val="pl-PL"/>
        </w:rPr>
        <w:lastRenderedPageBreak/>
        <w:t>nie powoduje powrotu praw, o których mowa w ust. 1 oraz własności przedmiotu, na którym utwory utrwalono.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3. </w:t>
      </w:r>
      <w:r w:rsidRPr="008B00DE">
        <w:rPr>
          <w:rFonts w:ascii="Arial" w:hAnsi="Arial" w:cs="Arial"/>
          <w:lang w:val="pl-PL"/>
        </w:rPr>
        <w:tab/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 stosunku do Zamawiającego do niewykonywania: prawa do autorstwa utworu, do udostępnienia go anonimowo, prawa do nienaruszalności tre</w:t>
      </w:r>
      <w:r w:rsidR="001533DA">
        <w:rPr>
          <w:rFonts w:ascii="Arial" w:hAnsi="Arial" w:cs="Arial"/>
          <w:lang w:val="pl-PL"/>
        </w:rPr>
        <w:t xml:space="preserve">ści </w:t>
      </w:r>
      <w:r w:rsidRPr="008B00DE">
        <w:rPr>
          <w:rFonts w:ascii="Arial" w:hAnsi="Arial" w:cs="Arial"/>
          <w:lang w:val="pl-PL"/>
        </w:rPr>
        <w:t>i formy utworu oraz jego rzetelnego wykorz</w:t>
      </w:r>
      <w:r w:rsidR="001533DA">
        <w:rPr>
          <w:rFonts w:ascii="Arial" w:hAnsi="Arial" w:cs="Arial"/>
          <w:lang w:val="pl-PL"/>
        </w:rPr>
        <w:t xml:space="preserve">ystywania, prawa do decydowania </w:t>
      </w:r>
      <w:r w:rsidRPr="008B00DE">
        <w:rPr>
          <w:rFonts w:ascii="Arial" w:hAnsi="Arial" w:cs="Arial"/>
          <w:lang w:val="pl-PL"/>
        </w:rPr>
        <w:t>o pierwszym udostępnieniu utworu publiczności, prawa do nadzoru nad sposobem korzystania z utworu.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4. </w:t>
      </w:r>
      <w:r w:rsidRPr="008B00DE">
        <w:rPr>
          <w:rFonts w:ascii="Arial" w:hAnsi="Arial" w:cs="Arial"/>
          <w:lang w:val="pl-PL"/>
        </w:rPr>
        <w:tab/>
        <w:t>Wykonawca niniejszym zezwala na wykonywanie przez Zamawiającego przez czas nieoznaczony w jego imieniu autorskich praw osobistych.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5. </w:t>
      </w:r>
      <w:r w:rsidRPr="008B00DE">
        <w:rPr>
          <w:rFonts w:ascii="Arial" w:hAnsi="Arial" w:cs="Arial"/>
          <w:lang w:val="pl-PL"/>
        </w:rPr>
        <w:tab/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6. </w:t>
      </w:r>
      <w:r w:rsidRPr="008B00DE">
        <w:rPr>
          <w:rFonts w:ascii="Arial" w:hAnsi="Arial" w:cs="Arial"/>
          <w:lang w:val="pl-PL"/>
        </w:rPr>
        <w:tab/>
        <w:t>Wynagrodzenie, o którym mowa w § 3 ust. 1 Umowy obejmuje wynagrodzenie z tytułu przeniesienia autorskich praw majątkowych do całości utworów, praw zależnych, z tytułu ich eksploatacji na polach eksploatacji wymienionych w ust. 1 oraz pozostałych</w:t>
      </w:r>
      <w:r w:rsidRPr="008B00DE">
        <w:rPr>
          <w:rFonts w:ascii="Arial" w:hAnsi="Arial" w:cs="Arial"/>
          <w:color w:val="00B050"/>
          <w:lang w:val="pl-PL"/>
        </w:rPr>
        <w:t xml:space="preserve"> </w:t>
      </w:r>
      <w:r w:rsidRPr="008B00DE">
        <w:rPr>
          <w:rFonts w:ascii="Arial" w:hAnsi="Arial" w:cs="Arial"/>
          <w:lang w:val="pl-PL"/>
        </w:rPr>
        <w:t>uprawnień opisanych w niniejszym paragrafie.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7. </w:t>
      </w:r>
      <w:r w:rsidRPr="008B00DE">
        <w:rPr>
          <w:rFonts w:ascii="Arial" w:hAnsi="Arial" w:cs="Arial"/>
          <w:lang w:val="pl-PL"/>
        </w:rPr>
        <w:tab/>
        <w:t>Zamawiający jako nabywca praw autorskich ma prawo do przeniesienia praw</w:t>
      </w:r>
      <w:r w:rsidRPr="008B00DE">
        <w:rPr>
          <w:rFonts w:ascii="Arial" w:hAnsi="Arial" w:cs="Arial"/>
          <w:lang w:val="pl-PL"/>
        </w:rPr>
        <w:br/>
        <w:t>i obowiązków wynikających z przekazanych mu przez Wykonawcę praw na osoby trzecie. Dotyczy to tak całości, jak i części składowych utworów.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8.</w:t>
      </w:r>
      <w:r w:rsidRPr="008B00DE">
        <w:rPr>
          <w:rFonts w:ascii="Arial" w:hAnsi="Arial" w:cs="Arial"/>
          <w:lang w:val="pl-PL"/>
        </w:rPr>
        <w:tab/>
        <w:t>Wykonawca oświadcza, że:</w:t>
      </w:r>
    </w:p>
    <w:p w:rsidR="0029315E" w:rsidRPr="008B00DE" w:rsidRDefault="00091E7C" w:rsidP="00DF12BD">
      <w:pPr>
        <w:pStyle w:val="Domylnie"/>
        <w:numPr>
          <w:ilvl w:val="3"/>
          <w:numId w:val="46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do opracowania, które powstało w wyniku wykonan</w:t>
      </w:r>
      <w:r w:rsidR="001533DA">
        <w:rPr>
          <w:rFonts w:ascii="Arial" w:hAnsi="Arial" w:cs="Arial"/>
          <w:lang w:val="pl-PL"/>
        </w:rPr>
        <w:t xml:space="preserve">ia niniejszej Umowy, w zakresie </w:t>
      </w:r>
      <w:r w:rsidRPr="008B00DE">
        <w:rPr>
          <w:rFonts w:ascii="Arial" w:hAnsi="Arial" w:cs="Arial"/>
          <w:lang w:val="pl-PL"/>
        </w:rPr>
        <w:t>w jakim stanowi utwór w rozumieniu ustawy z dnia 4 lu</w:t>
      </w:r>
      <w:r w:rsidR="001533DA">
        <w:rPr>
          <w:rFonts w:ascii="Arial" w:hAnsi="Arial" w:cs="Arial"/>
          <w:lang w:val="pl-PL"/>
        </w:rPr>
        <w:t xml:space="preserve">tego 1994 r. o prawie autorskim </w:t>
      </w:r>
      <w:r w:rsidRPr="008B00DE">
        <w:rPr>
          <w:rFonts w:ascii="Arial" w:hAnsi="Arial" w:cs="Arial"/>
          <w:lang w:val="pl-PL"/>
        </w:rPr>
        <w:t>i prawach pokrewnych (Dz. U. z 2006 r. Nr 90, poz. 631 ze zm.), przysługują mu nieograniczone prawa autorskie,</w:t>
      </w:r>
    </w:p>
    <w:p w:rsidR="0029315E" w:rsidRPr="00F376CD" w:rsidRDefault="00091E7C" w:rsidP="00DF12BD">
      <w:pPr>
        <w:pStyle w:val="Domylnie"/>
        <w:numPr>
          <w:ilvl w:val="3"/>
          <w:numId w:val="46"/>
        </w:numPr>
        <w:spacing w:line="276" w:lineRule="auto"/>
        <w:ind w:left="426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 opracowanie nie zawiera niedozwolonych zapożyczeń z utworów osób trzecich oraz nie jest obciążone prawami osób trzecich.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b/>
          <w:bCs/>
          <w:lang w:val="pl-PL"/>
        </w:rPr>
        <w:t>V. KARY UMOWNE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b/>
          <w:bCs/>
          <w:lang w:val="pl-PL"/>
        </w:rPr>
        <w:t>§ 6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1. W przypadku niewykonania lub nienależytego wykonania Umowy, Zamawiający może odstąpić od Umowy i żądać zapłaty kary umownej w wysokości 25% umówionej łącznej kwoty wynagrodzenia brutto, o którym mowa w § 3 ust. 1.umowy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lastRenderedPageBreak/>
        <w:t>2. W przypadku opóźnienia Wykonawcy w wykonaniu Zadania, w terminie o których mowa w § 2 ust. 1</w:t>
      </w:r>
      <w:r w:rsidRPr="008B00DE">
        <w:rPr>
          <w:rFonts w:ascii="Arial" w:hAnsi="Arial" w:cs="Arial"/>
          <w:bCs/>
          <w:lang w:val="pl-PL"/>
        </w:rPr>
        <w:t xml:space="preserve"> i </w:t>
      </w:r>
      <w:r w:rsidRPr="008B00DE">
        <w:rPr>
          <w:rFonts w:ascii="Arial" w:hAnsi="Arial" w:cs="Arial"/>
          <w:lang w:val="pl-PL"/>
        </w:rPr>
        <w:t xml:space="preserve">§ 4 ust. 2 umowy, Wykonawca zapłaci karę umowną w wysokości </w:t>
      </w:r>
      <w:r w:rsidR="00650717">
        <w:rPr>
          <w:rFonts w:ascii="Arial" w:hAnsi="Arial" w:cs="Arial"/>
          <w:lang w:val="pl-PL"/>
        </w:rPr>
        <w:t xml:space="preserve"> 0,5</w:t>
      </w:r>
      <w:r w:rsidRPr="008B00DE">
        <w:rPr>
          <w:rFonts w:ascii="Arial" w:hAnsi="Arial" w:cs="Arial"/>
          <w:lang w:val="pl-PL"/>
        </w:rPr>
        <w:t>% wynagrodzenia brutto określonego w § 3 ust. 1 umowy, za każdy dzień opóźnienia liczony od terminów określonych w § 2 ust. 1 oraz w § 4 ust. 2 umowy</w:t>
      </w:r>
      <w:r w:rsidR="005F2B82">
        <w:rPr>
          <w:rFonts w:ascii="Arial" w:hAnsi="Arial" w:cs="Arial"/>
          <w:lang w:val="pl-PL"/>
        </w:rPr>
        <w:t>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3. Niezależnie od roszczeń, o których mowa w </w:t>
      </w:r>
      <w:r w:rsidRPr="008B00DE">
        <w:rPr>
          <w:rFonts w:ascii="Arial" w:hAnsi="Arial" w:cs="Arial"/>
          <w:bCs/>
          <w:lang w:val="pl-PL"/>
        </w:rPr>
        <w:t>§ 6</w:t>
      </w:r>
      <w:r w:rsidRPr="008B00DE">
        <w:rPr>
          <w:rFonts w:ascii="Arial" w:hAnsi="Arial" w:cs="Arial"/>
          <w:b/>
          <w:bCs/>
          <w:lang w:val="pl-PL"/>
        </w:rPr>
        <w:t xml:space="preserve"> </w:t>
      </w:r>
      <w:r w:rsidRPr="008B00DE">
        <w:rPr>
          <w:rFonts w:ascii="Arial" w:hAnsi="Arial" w:cs="Arial"/>
          <w:lang w:val="pl-PL"/>
        </w:rPr>
        <w:t>ust. 1 i 2 umowy, Zamawiający może dochodzić od Wykonawcy naprawienia szkody tj. dochodzenia odszkodowania przewyższającego karę umowną na zasadach ogólnych określonych przepisami Kodeksu cywilnego.</w:t>
      </w:r>
    </w:p>
    <w:p w:rsidR="00650717" w:rsidRPr="00650717" w:rsidRDefault="00650717" w:rsidP="00DF12BD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76" w:lineRule="auto"/>
        <w:contextualSpacing/>
        <w:jc w:val="both"/>
        <w:textAlignment w:val="auto"/>
        <w:rPr>
          <w:rFonts w:ascii="Arial" w:hAnsi="Arial" w:cs="Arial"/>
          <w:lang w:val="pl-PL"/>
        </w:rPr>
      </w:pPr>
      <w:r w:rsidRPr="00650717">
        <w:rPr>
          <w:rFonts w:ascii="Arial" w:hAnsi="Arial" w:cs="Arial"/>
          <w:lang w:val="pl-PL"/>
        </w:rPr>
        <w:t>Wykonawca wyraża zgodę na potrącenie kary umownej przez Zamawiającego</w:t>
      </w:r>
      <w:r w:rsidRPr="00650717">
        <w:rPr>
          <w:rFonts w:ascii="Arial" w:hAnsi="Arial" w:cs="Arial"/>
          <w:lang w:val="pl-PL"/>
        </w:rPr>
        <w:br/>
        <w:t>z należnym wynagrodzeniem bez konieczności składania dodatkowych oświadczeń.</w:t>
      </w:r>
    </w:p>
    <w:p w:rsidR="00221184" w:rsidRPr="00221184" w:rsidRDefault="00221184" w:rsidP="00DF12BD">
      <w:pPr>
        <w:pStyle w:val="Akapitzlist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lang w:val="pl-PL"/>
        </w:rPr>
      </w:pPr>
      <w:r w:rsidRPr="00221184">
        <w:rPr>
          <w:rFonts w:ascii="Arial" w:hAnsi="Arial" w:cs="Arial"/>
          <w:b/>
          <w:lang w:val="pl-PL"/>
        </w:rPr>
        <w:t>VI. PODWYKONAWSTWO</w:t>
      </w:r>
    </w:p>
    <w:p w:rsidR="00221184" w:rsidRPr="00221184" w:rsidRDefault="00221184" w:rsidP="00DF12BD">
      <w:pPr>
        <w:pStyle w:val="Akapitzlist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lang w:val="pl-PL"/>
        </w:rPr>
      </w:pPr>
      <w:r w:rsidRPr="00221184">
        <w:rPr>
          <w:rFonts w:ascii="Arial" w:hAnsi="Arial" w:cs="Arial"/>
          <w:b/>
          <w:lang w:val="pl-PL"/>
        </w:rPr>
        <w:t>§</w:t>
      </w:r>
      <w:r>
        <w:rPr>
          <w:rFonts w:ascii="Arial" w:hAnsi="Arial" w:cs="Arial"/>
          <w:b/>
          <w:lang w:val="pl-PL"/>
        </w:rPr>
        <w:t>7</w:t>
      </w:r>
    </w:p>
    <w:p w:rsidR="00221184" w:rsidRPr="00221184" w:rsidRDefault="00221184" w:rsidP="0092708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textAlignment w:val="auto"/>
        <w:rPr>
          <w:rFonts w:ascii="Arial" w:hAnsi="Arial" w:cs="Arial"/>
          <w:b/>
          <w:lang w:val="pl-PL"/>
        </w:rPr>
      </w:pPr>
      <w:r w:rsidRPr="00221184">
        <w:rPr>
          <w:rFonts w:ascii="Arial" w:hAnsi="Arial" w:cs="Arial"/>
          <w:lang w:val="pl-PL"/>
        </w:rPr>
        <w:t>Umowy Wykonawcy z podwykonawcami, które będą zawarte muszą być zgodne z SIWZ i niniejszą umową muszą być dokonane w formie pisemnej pod rygorem nieważności.</w:t>
      </w:r>
    </w:p>
    <w:p w:rsidR="00221184" w:rsidRPr="004777E8" w:rsidRDefault="00221184" w:rsidP="00DF12BD">
      <w:pPr>
        <w:pStyle w:val="Tekstpodstawowy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221184" w:rsidRPr="00927080" w:rsidRDefault="00221184" w:rsidP="00927080">
      <w:pPr>
        <w:pStyle w:val="Tekstpodstawowy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F376CD" w:rsidRPr="00F376CD" w:rsidRDefault="00F376CD" w:rsidP="00F376CD">
      <w:pPr>
        <w:pStyle w:val="Tekstpodstawowy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29315E" w:rsidRPr="00DF12BD" w:rsidRDefault="00091E7C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b/>
          <w:bCs/>
          <w:lang w:val="pl-PL"/>
        </w:rPr>
        <w:t>V</w:t>
      </w:r>
      <w:r w:rsidR="003C2E03">
        <w:rPr>
          <w:rFonts w:ascii="Arial" w:hAnsi="Arial" w:cs="Arial"/>
          <w:b/>
          <w:bCs/>
          <w:lang w:val="pl-PL"/>
        </w:rPr>
        <w:t>I</w:t>
      </w:r>
      <w:r w:rsidRPr="00DF12BD">
        <w:rPr>
          <w:rFonts w:ascii="Arial" w:hAnsi="Arial" w:cs="Arial"/>
          <w:b/>
          <w:bCs/>
          <w:lang w:val="pl-PL"/>
        </w:rPr>
        <w:t>I. ZMIANA UMOWY</w:t>
      </w:r>
    </w:p>
    <w:p w:rsidR="0029315E" w:rsidRPr="00DF12BD" w:rsidRDefault="00091E7C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b/>
          <w:bCs/>
          <w:lang w:val="pl-PL"/>
        </w:rPr>
        <w:t xml:space="preserve">§ </w:t>
      </w:r>
      <w:r w:rsidR="003C2E03">
        <w:rPr>
          <w:rFonts w:ascii="Arial" w:hAnsi="Arial" w:cs="Arial"/>
          <w:b/>
          <w:bCs/>
          <w:lang w:val="pl-PL"/>
        </w:rPr>
        <w:t>8</w:t>
      </w:r>
    </w:p>
    <w:p w:rsidR="00DF12BD" w:rsidRPr="00DF12BD" w:rsidRDefault="00091E7C" w:rsidP="00DF12BD">
      <w:pPr>
        <w:pStyle w:val="Akapitzlist"/>
        <w:tabs>
          <w:tab w:val="left" w:pos="852"/>
        </w:tabs>
        <w:spacing w:after="0" w:line="276" w:lineRule="auto"/>
        <w:ind w:left="0"/>
        <w:contextualSpacing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Zgodnie z postanowieniami art. 144 ust. 1 ustawy </w:t>
      </w:r>
      <w:proofErr w:type="spellStart"/>
      <w:r w:rsidRPr="008B00DE">
        <w:rPr>
          <w:rFonts w:ascii="Arial" w:hAnsi="Arial" w:cs="Arial"/>
          <w:lang w:val="pl-PL"/>
        </w:rPr>
        <w:t>Pzp</w:t>
      </w:r>
      <w:proofErr w:type="spellEnd"/>
      <w:r w:rsidRPr="008B00DE">
        <w:rPr>
          <w:rFonts w:ascii="Arial" w:hAnsi="Arial" w:cs="Arial"/>
          <w:lang w:val="pl-PL"/>
        </w:rPr>
        <w:t xml:space="preserve"> Zamawiający przewiduje możliwość dokonania istotnych zmian postanowień zawartej umowy w stosunku do treści oferty, na podstawie, kt</w:t>
      </w:r>
      <w:r w:rsidR="00DF12BD">
        <w:rPr>
          <w:rFonts w:ascii="Arial" w:hAnsi="Arial" w:cs="Arial"/>
          <w:lang w:val="pl-PL"/>
        </w:rPr>
        <w:t>órej dokonano wyboru wykonawcy</w:t>
      </w:r>
      <w:r w:rsidRPr="008B00DE">
        <w:rPr>
          <w:rFonts w:ascii="Arial" w:hAnsi="Arial" w:cs="Arial"/>
          <w:lang w:val="pl-PL"/>
        </w:rPr>
        <w:t>.</w:t>
      </w:r>
      <w:r w:rsidR="00DF12BD">
        <w:rPr>
          <w:rFonts w:ascii="Arial" w:hAnsi="Arial" w:cs="Arial"/>
          <w:lang w:val="pl-PL"/>
        </w:rPr>
        <w:t xml:space="preserve"> </w:t>
      </w:r>
      <w:r w:rsidR="00DF12BD" w:rsidRPr="00DF12BD">
        <w:rPr>
          <w:rFonts w:ascii="Arial" w:hAnsi="Arial" w:cs="Arial"/>
          <w:lang w:val="pl-PL"/>
        </w:rPr>
        <w:t>Istotne zmiany postanowień umowy mogą dotyczyć:</w:t>
      </w:r>
    </w:p>
    <w:p w:rsidR="00DF12BD" w:rsidRPr="00DF12BD" w:rsidRDefault="00DF12BD" w:rsidP="001C4B8F">
      <w:pPr>
        <w:pStyle w:val="Akapitzlist"/>
        <w:numPr>
          <w:ilvl w:val="0"/>
          <w:numId w:val="36"/>
        </w:numPr>
        <w:tabs>
          <w:tab w:val="clear" w:pos="4755"/>
          <w:tab w:val="num" w:pos="851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lang w:val="pl-PL"/>
        </w:rPr>
        <w:t>Zmiany terminu (przedłużenia) wykonania przedmiotu umowy określonego w umowie z następujących przyczyn:</w:t>
      </w:r>
    </w:p>
    <w:p w:rsidR="00DF12BD" w:rsidRPr="00DF12BD" w:rsidRDefault="00DF12BD" w:rsidP="001C4B8F">
      <w:pPr>
        <w:pStyle w:val="Akapitzlist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lang w:val="pl-PL"/>
        </w:rPr>
        <w:t>a) wystąpienia siły wyższej: wystąpienia zdarzenia losowego wywołanego przez czynniki  zewnętrzne, którego nie można było przewidzieć ani mu zapobiec, w szczególności zagrażającego bezpośrednio życiu lub zdrowiu ludzi lub grożącego powstaniem szkody w znacznych rozmiarach,</w:t>
      </w:r>
    </w:p>
    <w:p w:rsidR="00DF12BD" w:rsidRPr="00DF12BD" w:rsidRDefault="00DF12BD" w:rsidP="001C4B8F">
      <w:pPr>
        <w:pStyle w:val="Akapitzlist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lang w:val="pl-PL"/>
        </w:rPr>
        <w:lastRenderedPageBreak/>
        <w:t>b) działań osób trzecich lub zdarzeń  uniemożliwiających wykonanie prac, które to działania nie zachodzą z  winy Wykonawcy,</w:t>
      </w:r>
    </w:p>
    <w:p w:rsidR="00DF12BD" w:rsidRDefault="00DF12BD" w:rsidP="001C4B8F">
      <w:pPr>
        <w:pStyle w:val="Akapitzlist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lang w:val="pl-PL"/>
        </w:rPr>
      </w:pPr>
      <w:r w:rsidRPr="00DF12BD">
        <w:rPr>
          <w:rFonts w:ascii="Arial" w:hAnsi="Arial" w:cs="Arial"/>
          <w:lang w:val="pl-PL"/>
        </w:rPr>
        <w:t>c) zmiany obowiązujących przepisów prawa, która stanowi przeszkodę w rozpoczęciu, lub kontynuowaniu prac,  jeżeli konieczność tej zmiany będzie wynikać z okoliczności, których nie dało się przewidzieć w chwili zawarcia umowy.</w:t>
      </w:r>
    </w:p>
    <w:p w:rsidR="001C4B8F" w:rsidRPr="00986032" w:rsidRDefault="001C4B8F" w:rsidP="001C4B8F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.2. </w:t>
      </w:r>
      <w:r w:rsidRPr="00986032">
        <w:rPr>
          <w:rFonts w:ascii="Arial" w:hAnsi="Arial" w:cs="Arial"/>
          <w:sz w:val="24"/>
          <w:szCs w:val="24"/>
        </w:rPr>
        <w:t>W przypadku zaistnienia okoliczności, o których mowa w pkt 1 termin na wykonanie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1C4B8F" w:rsidRDefault="001C4B8F" w:rsidP="001C4B8F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>
        <w:rPr>
          <w:rFonts w:ascii="Arial" w:hAnsi="Arial" w:cs="Arial"/>
          <w:sz w:val="24"/>
          <w:szCs w:val="24"/>
        </w:rPr>
        <w:t>.</w:t>
      </w:r>
    </w:p>
    <w:p w:rsidR="001C4B8F" w:rsidRPr="001C4B8F" w:rsidRDefault="001C4B8F" w:rsidP="001C4B8F">
      <w:pPr>
        <w:pStyle w:val="Akapitzlist"/>
        <w:tabs>
          <w:tab w:val="left" w:pos="284"/>
        </w:tabs>
        <w:suppressAutoHyphens w:val="0"/>
        <w:spacing w:after="0" w:line="360" w:lineRule="auto"/>
        <w:ind w:left="567" w:hanging="283"/>
        <w:contextualSpacing/>
        <w:jc w:val="both"/>
        <w:textAlignment w:val="auto"/>
        <w:rPr>
          <w:rFonts w:ascii="Arial" w:eastAsia="Arial Unicode MS" w:hAnsi="Arial" w:cs="Arial"/>
          <w:lang w:val="pl-PL" w:bidi="en-US"/>
        </w:rPr>
      </w:pPr>
      <w:r>
        <w:rPr>
          <w:rFonts w:ascii="Arial" w:eastAsia="Arial Unicode MS" w:hAnsi="Arial" w:cs="Arial"/>
          <w:lang w:val="pl-PL" w:bidi="en-US"/>
        </w:rPr>
        <w:t xml:space="preserve">4. </w:t>
      </w:r>
      <w:r w:rsidRPr="001C4B8F">
        <w:rPr>
          <w:rFonts w:ascii="Arial" w:eastAsia="Arial Unicode MS" w:hAnsi="Arial" w:cs="Arial"/>
          <w:lang w:val="pl-PL" w:bidi="en-US"/>
        </w:rPr>
        <w:t>Zmiana osób wykonujących zamówienie możliwa jest w sytuacji kiedy 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</w:t>
      </w:r>
    </w:p>
    <w:p w:rsidR="0029315E" w:rsidRDefault="001C4B8F" w:rsidP="001C4B8F">
      <w:pPr>
        <w:pStyle w:val="Akapitzlist"/>
        <w:numPr>
          <w:ilvl w:val="0"/>
          <w:numId w:val="55"/>
        </w:numPr>
        <w:suppressAutoHyphens w:val="0"/>
        <w:spacing w:after="0" w:line="360" w:lineRule="auto"/>
        <w:ind w:left="567" w:hanging="283"/>
        <w:contextualSpacing/>
        <w:jc w:val="both"/>
        <w:textAlignment w:val="auto"/>
        <w:rPr>
          <w:rFonts w:ascii="Arial" w:hAnsi="Arial" w:cs="Arial"/>
          <w:lang w:val="pl-PL"/>
        </w:rPr>
      </w:pPr>
      <w:r w:rsidRPr="001C4B8F">
        <w:rPr>
          <w:rFonts w:ascii="Arial" w:hAnsi="Arial" w:cs="Arial"/>
          <w:lang w:val="pl-PL"/>
        </w:rPr>
        <w:t>Wszelkie Zmiany Umowy wymagają formy pisemnej pod rygorem nieważności.</w:t>
      </w:r>
    </w:p>
    <w:p w:rsidR="003C2E03" w:rsidRPr="00A27D72" w:rsidRDefault="003C2E03" w:rsidP="003C2E0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VIII. </w:t>
      </w:r>
      <w:r w:rsidRPr="000B382E">
        <w:rPr>
          <w:rFonts w:ascii="Arial" w:eastAsia="Times New Roman" w:hAnsi="Arial" w:cs="Arial"/>
          <w:b/>
          <w:sz w:val="24"/>
          <w:szCs w:val="24"/>
        </w:rPr>
        <w:t>ROZWIĄZANIE UMOWY</w:t>
      </w:r>
    </w:p>
    <w:p w:rsidR="003C2E03" w:rsidRPr="00A27D72" w:rsidRDefault="003C2E03" w:rsidP="003C2E0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C2E03" w:rsidRPr="00A27D72" w:rsidRDefault="003C2E03" w:rsidP="003C2E0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</w:rPr>
        <w:t>9</w:t>
      </w:r>
      <w:bookmarkStart w:id="0" w:name="_GoBack"/>
      <w:bookmarkEnd w:id="0"/>
    </w:p>
    <w:p w:rsidR="003C2E03" w:rsidRPr="00A27D72" w:rsidRDefault="003C2E03" w:rsidP="003C2E03">
      <w:pPr>
        <w:numPr>
          <w:ilvl w:val="6"/>
          <w:numId w:val="56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sz w:val="24"/>
          <w:szCs w:val="24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</w:rPr>
        <w:br/>
        <w:t>a w szczególności:</w:t>
      </w:r>
    </w:p>
    <w:p w:rsidR="003C2E03" w:rsidRPr="00A27D72" w:rsidRDefault="003C2E03" w:rsidP="003C2E03">
      <w:pPr>
        <w:numPr>
          <w:ilvl w:val="0"/>
          <w:numId w:val="57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sz w:val="24"/>
          <w:szCs w:val="24"/>
        </w:rPr>
        <w:t xml:space="preserve">zwłoki Wykonawcy w zakończeniu </w:t>
      </w:r>
      <w:r>
        <w:rPr>
          <w:rFonts w:ascii="Arial" w:eastAsia="Times New Roman" w:hAnsi="Arial" w:cs="Arial"/>
          <w:sz w:val="24"/>
          <w:szCs w:val="24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</w:rPr>
        <w:t xml:space="preserve"> opisan</w:t>
      </w:r>
      <w:r>
        <w:rPr>
          <w:rFonts w:ascii="Arial" w:eastAsia="Times New Roman" w:hAnsi="Arial" w:cs="Arial"/>
          <w:sz w:val="24"/>
          <w:szCs w:val="24"/>
        </w:rPr>
        <w:t>ymi</w:t>
      </w:r>
      <w:r w:rsidRPr="00A27D72">
        <w:rPr>
          <w:rFonts w:ascii="Arial" w:eastAsia="Times New Roman" w:hAnsi="Arial" w:cs="Arial"/>
          <w:sz w:val="24"/>
          <w:szCs w:val="24"/>
        </w:rPr>
        <w:t xml:space="preserve"> w § 2 ust. 1 przekraczając</w:t>
      </w:r>
      <w:r>
        <w:rPr>
          <w:rFonts w:ascii="Arial" w:eastAsia="Times New Roman" w:hAnsi="Arial" w:cs="Arial"/>
          <w:sz w:val="24"/>
          <w:szCs w:val="24"/>
        </w:rPr>
        <w:t>ymi</w:t>
      </w:r>
      <w:r w:rsidRPr="00A27D7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15</w:t>
      </w:r>
      <w:r w:rsidRPr="00A27D72">
        <w:rPr>
          <w:rFonts w:ascii="Arial" w:eastAsia="Times New Roman" w:hAnsi="Arial" w:cs="Arial"/>
          <w:sz w:val="24"/>
          <w:szCs w:val="24"/>
        </w:rPr>
        <w:t xml:space="preserve"> dni,</w:t>
      </w:r>
    </w:p>
    <w:p w:rsidR="003C2E03" w:rsidRPr="00A27D72" w:rsidRDefault="003C2E03" w:rsidP="003C2E03">
      <w:pPr>
        <w:numPr>
          <w:ilvl w:val="0"/>
          <w:numId w:val="57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sz w:val="24"/>
          <w:szCs w:val="24"/>
        </w:rPr>
        <w:t>niezastosowania się do uwag i poleceń Zamawiającego, jeśli powyższe zagraża prawidłowości i terminowości wykonania umowy,</w:t>
      </w:r>
    </w:p>
    <w:p w:rsidR="003C2E03" w:rsidRPr="00A27D72" w:rsidRDefault="003C2E03" w:rsidP="003C2E03">
      <w:pPr>
        <w:numPr>
          <w:ilvl w:val="6"/>
          <w:numId w:val="56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sz w:val="24"/>
          <w:szCs w:val="24"/>
        </w:rPr>
        <w:t xml:space="preserve">W przypadku rozwiązania umowy z winy Wykonawcy Zamawiający może powierzyć wykonanie przedmiotu umowy osobie trzeciej na koszt Wykonawcy. </w:t>
      </w:r>
      <w:r w:rsidRPr="00A27D72">
        <w:rPr>
          <w:rFonts w:ascii="Arial" w:eastAsia="Times New Roman" w:hAnsi="Arial" w:cs="Arial"/>
          <w:sz w:val="24"/>
          <w:szCs w:val="24"/>
        </w:rPr>
        <w:lastRenderedPageBreak/>
        <w:t>Wykonawca wyraża bezwarunkow</w:t>
      </w:r>
      <w:r>
        <w:rPr>
          <w:rFonts w:ascii="Arial" w:eastAsia="Times New Roman" w:hAnsi="Arial" w:cs="Arial"/>
          <w:sz w:val="24"/>
          <w:szCs w:val="24"/>
        </w:rPr>
        <w:t>o</w:t>
      </w:r>
      <w:r w:rsidRPr="00A27D72">
        <w:rPr>
          <w:rFonts w:ascii="Arial" w:eastAsia="Times New Roman" w:hAnsi="Arial" w:cs="Arial"/>
          <w:sz w:val="24"/>
          <w:szCs w:val="24"/>
        </w:rPr>
        <w:t xml:space="preserve"> zgodę na użycie wykonanej przez niego części prac przez wykonawcę zastępczego,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9315E" w:rsidRPr="003C2E03" w:rsidRDefault="003C2E03" w:rsidP="003C2E03">
      <w:pPr>
        <w:numPr>
          <w:ilvl w:val="6"/>
          <w:numId w:val="56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sz w:val="24"/>
          <w:szCs w:val="24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29315E" w:rsidRPr="008B00DE" w:rsidRDefault="003C2E03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>IX</w:t>
      </w:r>
      <w:r w:rsidR="00091E7C" w:rsidRPr="008B00DE">
        <w:rPr>
          <w:rFonts w:ascii="Arial" w:hAnsi="Arial" w:cs="Arial"/>
          <w:b/>
          <w:bCs/>
          <w:lang w:val="pl-PL"/>
        </w:rPr>
        <w:t>. POSTANOWIENIA DODATKOWE</w:t>
      </w:r>
    </w:p>
    <w:p w:rsidR="0029315E" w:rsidRPr="008B00DE" w:rsidRDefault="003C2E03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>§ 10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1.Wykonawca przy wykonywaniu Zadania jest zobowiązany działać bezstronnie i z należytą starannością. Wykonawca nie ma prawa do podejmowania jakichkolwiek zobowiązań w imieniu Zamawiającego.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2. W przypadku rozwiązania Umowy lub zakończenia jej obowiązywania Wykonawca jest zobowiązany do zwrotu Zamawiającemu wszelkich dokumentów i innych materiałów przekazanych przez Zamawiającego, w terminie 7 dni od daty rozwiązania Umowy lub jej zakończenia.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3. Wykonawca może zbyć przysługujące mu względem Zamawiającego wierzytelności na  inny podmiot, tylko za uprzednią zgodą Zamawiającego wyrażoną na piśmie pod rygorem  nieważności 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4. W razie zaistnienia istotnej zmiany okoliczności powodującej, że wykonanie umowy nie  leży w interesie publicznym, czego nie można było przewidzieć w chwili zawarcia umowy, zamawiający może odstąpić od umowy w terminie 30 dni od powzięcia wiadomości o tych  okolicznościach. W takim przypadku, Wykonawca może żądać wyłącznie wynagrodzenia     należnego z tytułu wykonania części umowy.</w:t>
      </w:r>
    </w:p>
    <w:p w:rsidR="0029315E" w:rsidRPr="008B00DE" w:rsidRDefault="003C2E03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>X</w:t>
      </w:r>
      <w:r w:rsidR="00091E7C" w:rsidRPr="008B00DE">
        <w:rPr>
          <w:rFonts w:ascii="Arial" w:hAnsi="Arial" w:cs="Arial"/>
          <w:b/>
          <w:bCs/>
          <w:lang w:val="pl-PL"/>
        </w:rPr>
        <w:t>. POSTANOWIENIA KOŃCOWE</w:t>
      </w:r>
    </w:p>
    <w:p w:rsidR="0029315E" w:rsidRPr="008B00DE" w:rsidRDefault="00091E7C" w:rsidP="00DF12BD">
      <w:pPr>
        <w:pStyle w:val="Domylnie"/>
        <w:spacing w:line="276" w:lineRule="auto"/>
        <w:jc w:val="center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b/>
          <w:bCs/>
          <w:lang w:val="pl-PL"/>
        </w:rPr>
        <w:t xml:space="preserve">§ </w:t>
      </w:r>
      <w:r w:rsidR="003C2E03">
        <w:rPr>
          <w:rFonts w:ascii="Arial" w:hAnsi="Arial" w:cs="Arial"/>
          <w:b/>
          <w:bCs/>
          <w:lang w:val="pl-PL"/>
        </w:rPr>
        <w:t>11</w:t>
      </w:r>
    </w:p>
    <w:p w:rsidR="0029315E" w:rsidRPr="008B00DE" w:rsidRDefault="00091E7C" w:rsidP="00DF12BD">
      <w:pPr>
        <w:pStyle w:val="Domylnie"/>
        <w:tabs>
          <w:tab w:val="left" w:pos="720"/>
        </w:tabs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1. W sprawach nieuregulowanych niniejsz</w:t>
      </w:r>
      <w:r w:rsidR="00C31589">
        <w:rPr>
          <w:rFonts w:ascii="Arial" w:hAnsi="Arial" w:cs="Arial"/>
          <w:lang w:val="pl-PL"/>
        </w:rPr>
        <w:t>ą</w:t>
      </w:r>
      <w:r w:rsidRPr="008B00DE">
        <w:rPr>
          <w:rFonts w:ascii="Arial" w:hAnsi="Arial" w:cs="Arial"/>
          <w:lang w:val="pl-PL"/>
        </w:rPr>
        <w:t xml:space="preserve"> umową stosuje się przepisy Kodeksu </w:t>
      </w:r>
      <w:r w:rsidR="00C31589">
        <w:rPr>
          <w:rFonts w:ascii="Arial" w:hAnsi="Arial" w:cs="Arial"/>
          <w:lang w:val="pl-PL"/>
        </w:rPr>
        <w:t>C</w:t>
      </w:r>
      <w:r w:rsidRPr="008B00DE">
        <w:rPr>
          <w:rFonts w:ascii="Arial" w:hAnsi="Arial" w:cs="Arial"/>
          <w:lang w:val="pl-PL"/>
        </w:rPr>
        <w:t xml:space="preserve">ywilnego oraz ustawy Prawo zamówień publicznych.  </w:t>
      </w:r>
    </w:p>
    <w:p w:rsidR="0029315E" w:rsidRPr="008B00DE" w:rsidRDefault="00091E7C" w:rsidP="00DF12BD">
      <w:pPr>
        <w:pStyle w:val="Domylnie"/>
        <w:tabs>
          <w:tab w:val="left" w:pos="720"/>
        </w:tabs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2. Wszelkie spory powstałe w związku z realizacją Umowy, w tym również z odstąpieniem od umowy będą rozpoznawane przez sąd właściwy miejscowo ze względu na siedzibę Zamawiającego.</w:t>
      </w:r>
    </w:p>
    <w:p w:rsidR="0029315E" w:rsidRPr="008B00DE" w:rsidRDefault="00091E7C" w:rsidP="00DF12BD">
      <w:pPr>
        <w:pStyle w:val="Domylnie"/>
        <w:spacing w:line="276" w:lineRule="auto"/>
        <w:ind w:left="284" w:hanging="284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 xml:space="preserve">3. Umowę sporządzono w </w:t>
      </w:r>
      <w:r w:rsidR="00C31589">
        <w:rPr>
          <w:rFonts w:ascii="Arial" w:hAnsi="Arial" w:cs="Arial"/>
          <w:lang w:val="pl-PL"/>
        </w:rPr>
        <w:t>2-ch</w:t>
      </w:r>
      <w:r w:rsidRPr="008B00DE">
        <w:rPr>
          <w:rFonts w:ascii="Arial" w:hAnsi="Arial" w:cs="Arial"/>
          <w:lang w:val="pl-PL"/>
        </w:rPr>
        <w:t xml:space="preserve"> jednobrzmiących egze</w:t>
      </w:r>
      <w:r w:rsidR="00C31589">
        <w:rPr>
          <w:rFonts w:ascii="Arial" w:hAnsi="Arial" w:cs="Arial"/>
          <w:lang w:val="pl-PL"/>
        </w:rPr>
        <w:t xml:space="preserve">mplarzach: jeden dla Wykonawcy,  i jeden </w:t>
      </w:r>
      <w:r w:rsidRPr="008B00DE">
        <w:rPr>
          <w:rFonts w:ascii="Arial" w:hAnsi="Arial" w:cs="Arial"/>
          <w:lang w:val="pl-PL"/>
        </w:rPr>
        <w:t xml:space="preserve"> dla Zamawiającego.</w:t>
      </w:r>
    </w:p>
    <w:p w:rsidR="0029315E" w:rsidRPr="008B00DE" w:rsidRDefault="00091E7C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4. Integralną część Umowy stanowią następujące Załączniki:</w:t>
      </w:r>
    </w:p>
    <w:p w:rsidR="0029315E" w:rsidRPr="008B00DE" w:rsidRDefault="00091E7C" w:rsidP="00DF12BD">
      <w:pPr>
        <w:pStyle w:val="Domylnie"/>
        <w:spacing w:line="276" w:lineRule="auto"/>
        <w:ind w:left="284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lastRenderedPageBreak/>
        <w:t>Załącznik nr 1 – opis przedmiotu zamówienia,</w:t>
      </w:r>
    </w:p>
    <w:p w:rsidR="0029315E" w:rsidRPr="008B00DE" w:rsidRDefault="00091E7C" w:rsidP="00DF12BD">
      <w:pPr>
        <w:pStyle w:val="Domylnie"/>
        <w:spacing w:line="276" w:lineRule="auto"/>
        <w:ind w:left="284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Załącznik nr 2 – oferta Wykonawcy,</w:t>
      </w:r>
    </w:p>
    <w:p w:rsidR="0029315E" w:rsidRPr="008B00DE" w:rsidRDefault="00091E7C" w:rsidP="00DF12BD">
      <w:pPr>
        <w:pStyle w:val="Domylnie"/>
        <w:spacing w:line="276" w:lineRule="auto"/>
        <w:ind w:left="284"/>
        <w:rPr>
          <w:rFonts w:ascii="Arial" w:hAnsi="Arial" w:cs="Arial"/>
          <w:lang w:val="pl-PL"/>
        </w:rPr>
      </w:pPr>
      <w:r w:rsidRPr="008B00DE">
        <w:rPr>
          <w:rFonts w:ascii="Arial" w:hAnsi="Arial" w:cs="Arial"/>
          <w:lang w:val="pl-PL"/>
        </w:rPr>
        <w:t>Załącznik nr 3 – wzór protokołu odbioru.</w:t>
      </w:r>
    </w:p>
    <w:p w:rsidR="0029315E" w:rsidRPr="008B00DE" w:rsidRDefault="0029315E" w:rsidP="00DF12BD">
      <w:pPr>
        <w:pStyle w:val="Domylnie"/>
        <w:spacing w:line="276" w:lineRule="auto"/>
        <w:ind w:left="360" w:hanging="360"/>
        <w:jc w:val="both"/>
        <w:rPr>
          <w:rFonts w:ascii="Arial" w:hAnsi="Arial" w:cs="Arial"/>
          <w:lang w:val="pl-PL"/>
        </w:rPr>
      </w:pPr>
    </w:p>
    <w:p w:rsidR="0029315E" w:rsidRPr="008B00DE" w:rsidRDefault="0029315E" w:rsidP="00DF12B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4"/>
        <w:gridCol w:w="4604"/>
      </w:tblGrid>
      <w:tr w:rsidR="0029315E" w:rsidRPr="008B00DE">
        <w:tc>
          <w:tcPr>
            <w:tcW w:w="46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15E" w:rsidRPr="008B00DE" w:rsidRDefault="00091E7C" w:rsidP="00DF12BD">
            <w:pPr>
              <w:pStyle w:val="Domylnie"/>
              <w:spacing w:line="276" w:lineRule="auto"/>
              <w:jc w:val="center"/>
              <w:rPr>
                <w:rFonts w:ascii="Arial" w:hAnsi="Arial" w:cs="Arial"/>
              </w:rPr>
            </w:pPr>
            <w:r w:rsidRPr="008B00DE">
              <w:rPr>
                <w:rFonts w:ascii="Arial" w:hAnsi="Arial" w:cs="Arial"/>
              </w:rPr>
              <w:t>.............................................................</w:t>
            </w:r>
          </w:p>
          <w:p w:rsidR="0029315E" w:rsidRPr="008B00DE" w:rsidRDefault="00091E7C" w:rsidP="00DF12BD">
            <w:pPr>
              <w:pStyle w:val="Domylnie"/>
              <w:spacing w:line="276" w:lineRule="auto"/>
              <w:jc w:val="center"/>
              <w:rPr>
                <w:rFonts w:ascii="Arial" w:hAnsi="Arial" w:cs="Arial"/>
              </w:rPr>
            </w:pPr>
            <w:r w:rsidRPr="008B00DE">
              <w:rPr>
                <w:rFonts w:ascii="Arial" w:hAnsi="Arial" w:cs="Arial"/>
              </w:rPr>
              <w:t>(</w:t>
            </w:r>
            <w:proofErr w:type="spellStart"/>
            <w:r w:rsidRPr="008B00DE">
              <w:rPr>
                <w:rFonts w:ascii="Arial" w:hAnsi="Arial" w:cs="Arial"/>
              </w:rPr>
              <w:t>podpis</w:t>
            </w:r>
            <w:proofErr w:type="spellEnd"/>
            <w:r w:rsidRPr="008B00DE">
              <w:rPr>
                <w:rFonts w:ascii="Arial" w:hAnsi="Arial" w:cs="Arial"/>
              </w:rPr>
              <w:t xml:space="preserve"> </w:t>
            </w:r>
            <w:proofErr w:type="spellStart"/>
            <w:r w:rsidRPr="008B00DE">
              <w:rPr>
                <w:rFonts w:ascii="Arial" w:hAnsi="Arial" w:cs="Arial"/>
              </w:rPr>
              <w:t>Zamawiającego</w:t>
            </w:r>
            <w:proofErr w:type="spellEnd"/>
            <w:r w:rsidRPr="008B00DE">
              <w:rPr>
                <w:rFonts w:ascii="Arial" w:hAnsi="Arial" w:cs="Arial"/>
              </w:rPr>
              <w:t>)</w:t>
            </w:r>
          </w:p>
        </w:tc>
        <w:tc>
          <w:tcPr>
            <w:tcW w:w="46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15E" w:rsidRPr="008B00DE" w:rsidRDefault="00091E7C" w:rsidP="00DF12BD">
            <w:pPr>
              <w:pStyle w:val="Domylnie"/>
              <w:spacing w:line="276" w:lineRule="auto"/>
              <w:jc w:val="center"/>
              <w:rPr>
                <w:rFonts w:ascii="Arial" w:hAnsi="Arial" w:cs="Arial"/>
              </w:rPr>
            </w:pPr>
            <w:r w:rsidRPr="008B00DE">
              <w:rPr>
                <w:rFonts w:ascii="Arial" w:hAnsi="Arial" w:cs="Arial"/>
              </w:rPr>
              <w:t>............................................................</w:t>
            </w:r>
          </w:p>
          <w:p w:rsidR="0029315E" w:rsidRPr="008B00DE" w:rsidRDefault="00091E7C" w:rsidP="00DF12BD">
            <w:pPr>
              <w:pStyle w:val="Domylnie"/>
              <w:spacing w:line="276" w:lineRule="auto"/>
              <w:jc w:val="center"/>
              <w:rPr>
                <w:rFonts w:ascii="Arial" w:hAnsi="Arial" w:cs="Arial"/>
              </w:rPr>
            </w:pPr>
            <w:r w:rsidRPr="008B00DE">
              <w:rPr>
                <w:rFonts w:ascii="Arial" w:hAnsi="Arial" w:cs="Arial"/>
              </w:rPr>
              <w:t>(</w:t>
            </w:r>
            <w:proofErr w:type="spellStart"/>
            <w:r w:rsidRPr="008B00DE">
              <w:rPr>
                <w:rFonts w:ascii="Arial" w:hAnsi="Arial" w:cs="Arial"/>
              </w:rPr>
              <w:t>podpis</w:t>
            </w:r>
            <w:proofErr w:type="spellEnd"/>
            <w:r w:rsidRPr="008B00DE">
              <w:rPr>
                <w:rFonts w:ascii="Arial" w:hAnsi="Arial" w:cs="Arial"/>
              </w:rPr>
              <w:t xml:space="preserve"> </w:t>
            </w:r>
            <w:proofErr w:type="spellStart"/>
            <w:r w:rsidRPr="008B00DE">
              <w:rPr>
                <w:rFonts w:ascii="Arial" w:hAnsi="Arial" w:cs="Arial"/>
              </w:rPr>
              <w:t>Wykonawcy</w:t>
            </w:r>
            <w:proofErr w:type="spellEnd"/>
            <w:r w:rsidRPr="008B00DE">
              <w:rPr>
                <w:rFonts w:ascii="Arial" w:hAnsi="Arial" w:cs="Arial"/>
              </w:rPr>
              <w:t>)</w:t>
            </w:r>
          </w:p>
        </w:tc>
      </w:tr>
    </w:tbl>
    <w:p w:rsidR="0029315E" w:rsidRPr="008B00DE" w:rsidRDefault="0029315E" w:rsidP="00DF12BD">
      <w:pPr>
        <w:pStyle w:val="Domylnie"/>
        <w:spacing w:line="276" w:lineRule="auto"/>
        <w:rPr>
          <w:rFonts w:ascii="Arial" w:hAnsi="Arial" w:cs="Arial"/>
        </w:rPr>
      </w:pPr>
    </w:p>
    <w:p w:rsidR="0029315E" w:rsidRPr="008B00DE" w:rsidRDefault="00091E7C" w:rsidP="00DF12BD">
      <w:pPr>
        <w:pStyle w:val="Domylnie"/>
        <w:spacing w:line="276" w:lineRule="auto"/>
        <w:rPr>
          <w:rFonts w:ascii="Arial" w:hAnsi="Arial" w:cs="Arial"/>
        </w:rPr>
      </w:pPr>
      <w:r w:rsidRPr="008B00DE">
        <w:rPr>
          <w:rFonts w:ascii="Arial" w:hAnsi="Arial" w:cs="Arial"/>
        </w:rPr>
        <w:t>*</w:t>
      </w:r>
      <w:proofErr w:type="spellStart"/>
      <w:r w:rsidRPr="008B00DE">
        <w:rPr>
          <w:rFonts w:ascii="Arial" w:hAnsi="Arial" w:cs="Arial"/>
        </w:rPr>
        <w:t>niepotrzebne</w:t>
      </w:r>
      <w:proofErr w:type="spellEnd"/>
      <w:r w:rsidRPr="008B00DE">
        <w:rPr>
          <w:rFonts w:ascii="Arial" w:hAnsi="Arial" w:cs="Arial"/>
        </w:rPr>
        <w:t xml:space="preserve"> </w:t>
      </w:r>
      <w:proofErr w:type="spellStart"/>
      <w:r w:rsidRPr="008B00DE">
        <w:rPr>
          <w:rFonts w:ascii="Arial" w:hAnsi="Arial" w:cs="Arial"/>
        </w:rPr>
        <w:t>skreślić</w:t>
      </w:r>
      <w:proofErr w:type="spellEnd"/>
    </w:p>
    <w:p w:rsidR="0029315E" w:rsidRPr="008B00DE" w:rsidRDefault="0029315E" w:rsidP="00DF12BD">
      <w:pPr>
        <w:pStyle w:val="Domylnie"/>
        <w:spacing w:line="276" w:lineRule="auto"/>
        <w:rPr>
          <w:rFonts w:ascii="Arial" w:hAnsi="Arial" w:cs="Arial"/>
        </w:rPr>
      </w:pPr>
    </w:p>
    <w:sectPr w:rsidR="0029315E" w:rsidRPr="008B00DE" w:rsidSect="008B00DE">
      <w:footerReference w:type="default" r:id="rId8"/>
      <w:headerReference w:type="first" r:id="rId9"/>
      <w:pgSz w:w="11906" w:h="16838"/>
      <w:pgMar w:top="1418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DF" w:rsidRDefault="000162DF">
      <w:pPr>
        <w:spacing w:after="0" w:line="240" w:lineRule="auto"/>
      </w:pPr>
      <w:r>
        <w:separator/>
      </w:r>
    </w:p>
  </w:endnote>
  <w:endnote w:type="continuationSeparator" w:id="0">
    <w:p w:rsidR="000162DF" w:rsidRDefault="0001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theme="minorBidi"/>
        <w:sz w:val="22"/>
        <w:szCs w:val="22"/>
        <w:lang w:val="pl-PL"/>
      </w:rPr>
      <w:id w:val="10279123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EastAsia" w:hAnsiTheme="minorHAnsi" w:cstheme="minorBidi"/>
            <w:sz w:val="22"/>
            <w:szCs w:val="22"/>
            <w:lang w:val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376CD" w:rsidRDefault="00F376CD">
            <w:pPr>
              <w:pStyle w:val="Stopka"/>
              <w:jc w:val="right"/>
              <w:rPr>
                <w:b/>
                <w:bCs/>
              </w:rPr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27080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27080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  <w:p w:rsidR="00F376CD" w:rsidRDefault="000162DF" w:rsidP="00F376CD">
            <w:pPr>
              <w:jc w:val="both"/>
              <w:outlineLvl w:val="0"/>
            </w:pPr>
          </w:p>
        </w:sdtContent>
      </w:sdt>
    </w:sdtContent>
  </w:sdt>
  <w:p w:rsidR="00F376CD" w:rsidRPr="00F376CD" w:rsidRDefault="00F376CD" w:rsidP="00F376CD">
    <w:pPr>
      <w:jc w:val="both"/>
      <w:outlineLvl w:val="0"/>
      <w:rPr>
        <w:rFonts w:ascii="Arial" w:eastAsia="Times New Roman" w:hAnsi="Arial" w:cs="Arial"/>
        <w:szCs w:val="20"/>
      </w:rPr>
    </w:pPr>
    <w:r>
      <w:rPr>
        <w:rFonts w:ascii="Arial" w:eastAsia="Times New Roman" w:hAnsi="Arial" w:cs="Arial"/>
        <w:szCs w:val="20"/>
      </w:rPr>
      <w:t>RDOŚ-Gd-OFII.261.1.11.2014.LM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DF" w:rsidRDefault="000162DF">
      <w:pPr>
        <w:spacing w:after="0" w:line="240" w:lineRule="auto"/>
      </w:pPr>
      <w:r>
        <w:separator/>
      </w:r>
    </w:p>
  </w:footnote>
  <w:footnote w:type="continuationSeparator" w:id="0">
    <w:p w:rsidR="000162DF" w:rsidRDefault="00016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DE" w:rsidRDefault="008B00DE">
    <w:pPr>
      <w:pStyle w:val="Nagwek"/>
    </w:pPr>
    <w:r>
      <w:rPr>
        <w:noProof/>
        <w:lang w:val="pl-PL"/>
      </w:rPr>
      <w:drawing>
        <wp:inline distT="0" distB="0" distL="0" distR="0" wp14:anchorId="5319E31E" wp14:editId="232AE671">
          <wp:extent cx="4899660" cy="558800"/>
          <wp:effectExtent l="0" t="0" r="0" b="0"/>
          <wp:docPr id="10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255"/>
    <w:multiLevelType w:val="multilevel"/>
    <w:tmpl w:val="4C6ACD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">
    <w:nsid w:val="0D163498"/>
    <w:multiLevelType w:val="multilevel"/>
    <w:tmpl w:val="E316425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E508A"/>
    <w:multiLevelType w:val="multilevel"/>
    <w:tmpl w:val="1408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23A10"/>
    <w:multiLevelType w:val="multilevel"/>
    <w:tmpl w:val="730C1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E86F73"/>
    <w:multiLevelType w:val="multilevel"/>
    <w:tmpl w:val="D42E79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257F4"/>
    <w:multiLevelType w:val="multilevel"/>
    <w:tmpl w:val="CC209794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7">
    <w:nsid w:val="15785B18"/>
    <w:multiLevelType w:val="multilevel"/>
    <w:tmpl w:val="05B6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E7441"/>
    <w:multiLevelType w:val="multilevel"/>
    <w:tmpl w:val="8286E1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>
    <w:nsid w:val="19EC2C2C"/>
    <w:multiLevelType w:val="multilevel"/>
    <w:tmpl w:val="86A84F1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C082338"/>
    <w:multiLevelType w:val="multilevel"/>
    <w:tmpl w:val="A61E5A0C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16ED1"/>
    <w:multiLevelType w:val="multilevel"/>
    <w:tmpl w:val="47141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2">
    <w:nsid w:val="1DA5739E"/>
    <w:multiLevelType w:val="multilevel"/>
    <w:tmpl w:val="9EF2195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D7A84"/>
    <w:multiLevelType w:val="multilevel"/>
    <w:tmpl w:val="D0DE7E0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185878"/>
    <w:multiLevelType w:val="multilevel"/>
    <w:tmpl w:val="59A6C1B4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3F544A"/>
    <w:multiLevelType w:val="multilevel"/>
    <w:tmpl w:val="C9B25AB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77C71F8"/>
    <w:multiLevelType w:val="multilevel"/>
    <w:tmpl w:val="F69EC2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3E37B0"/>
    <w:multiLevelType w:val="multilevel"/>
    <w:tmpl w:val="15D61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55510"/>
    <w:multiLevelType w:val="multilevel"/>
    <w:tmpl w:val="0EC2A83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0157BA"/>
    <w:multiLevelType w:val="multilevel"/>
    <w:tmpl w:val="693E0A9E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2">
    <w:nsid w:val="343B7C5B"/>
    <w:multiLevelType w:val="multilevel"/>
    <w:tmpl w:val="046ACB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597DD9"/>
    <w:multiLevelType w:val="multilevel"/>
    <w:tmpl w:val="9FA86F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2E4658"/>
    <w:multiLevelType w:val="multilevel"/>
    <w:tmpl w:val="A9A6D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5">
    <w:nsid w:val="37905C9B"/>
    <w:multiLevelType w:val="multilevel"/>
    <w:tmpl w:val="CD00EDA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B85A6C"/>
    <w:multiLevelType w:val="multilevel"/>
    <w:tmpl w:val="70B4370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8EE31B9"/>
    <w:multiLevelType w:val="multilevel"/>
    <w:tmpl w:val="A992E538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3B4929FD"/>
    <w:multiLevelType w:val="multilevel"/>
    <w:tmpl w:val="F00CC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CD74115"/>
    <w:multiLevelType w:val="multilevel"/>
    <w:tmpl w:val="E5FCA8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3D496B11"/>
    <w:multiLevelType w:val="multilevel"/>
    <w:tmpl w:val="6ACA675A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CA3686"/>
    <w:multiLevelType w:val="multilevel"/>
    <w:tmpl w:val="D33AF98A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412B489E"/>
    <w:multiLevelType w:val="multilevel"/>
    <w:tmpl w:val="48EE3D52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427953A9"/>
    <w:multiLevelType w:val="multilevel"/>
    <w:tmpl w:val="81CCD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175B41"/>
    <w:multiLevelType w:val="multilevel"/>
    <w:tmpl w:val="23A8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90B7CFE"/>
    <w:multiLevelType w:val="multilevel"/>
    <w:tmpl w:val="EC10D014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7">
    <w:nsid w:val="511B3F27"/>
    <w:multiLevelType w:val="multilevel"/>
    <w:tmpl w:val="EA12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8">
    <w:nsid w:val="525E1974"/>
    <w:multiLevelType w:val="multilevel"/>
    <w:tmpl w:val="7E0C0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E57559"/>
    <w:multiLevelType w:val="multilevel"/>
    <w:tmpl w:val="53A8A9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1103F1"/>
    <w:multiLevelType w:val="multilevel"/>
    <w:tmpl w:val="BDFE299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549F1C68"/>
    <w:multiLevelType w:val="multilevel"/>
    <w:tmpl w:val="E5AC9EB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54AA56C5"/>
    <w:multiLevelType w:val="multilevel"/>
    <w:tmpl w:val="F98027C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9706EEC"/>
    <w:multiLevelType w:val="multilevel"/>
    <w:tmpl w:val="23B42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5">
    <w:nsid w:val="5A4425A4"/>
    <w:multiLevelType w:val="multilevel"/>
    <w:tmpl w:val="656A28D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03E7B1B"/>
    <w:multiLevelType w:val="multilevel"/>
    <w:tmpl w:val="32D444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47">
    <w:nsid w:val="646E13A4"/>
    <w:multiLevelType w:val="multilevel"/>
    <w:tmpl w:val="794CE750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4AF603D"/>
    <w:multiLevelType w:val="multilevel"/>
    <w:tmpl w:val="AF225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59A20FE"/>
    <w:multiLevelType w:val="multilevel"/>
    <w:tmpl w:val="F5EE7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0">
    <w:nsid w:val="69A07337"/>
    <w:multiLevelType w:val="multilevel"/>
    <w:tmpl w:val="BA26FBF8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2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1">
    <w:nsid w:val="6A9227D1"/>
    <w:multiLevelType w:val="multilevel"/>
    <w:tmpl w:val="6B2E55C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2">
    <w:nsid w:val="71E6653F"/>
    <w:multiLevelType w:val="multilevel"/>
    <w:tmpl w:val="D7B4C3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5D61D7"/>
    <w:multiLevelType w:val="multilevel"/>
    <w:tmpl w:val="9FAE536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86456B5"/>
    <w:multiLevelType w:val="multilevel"/>
    <w:tmpl w:val="4846129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>
    <w:nsid w:val="798C32B9"/>
    <w:multiLevelType w:val="multilevel"/>
    <w:tmpl w:val="32B23438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Arial" w:eastAsia="Times New Roman" w:hAnsi="Arial" w:cs="Arial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C53B97"/>
    <w:multiLevelType w:val="multilevel"/>
    <w:tmpl w:val="ADC2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E1E13CF"/>
    <w:multiLevelType w:val="multilevel"/>
    <w:tmpl w:val="3A1EF294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12"/>
  </w:num>
  <w:num w:numId="3">
    <w:abstractNumId w:val="37"/>
  </w:num>
  <w:num w:numId="4">
    <w:abstractNumId w:val="2"/>
  </w:num>
  <w:num w:numId="5">
    <w:abstractNumId w:val="56"/>
  </w:num>
  <w:num w:numId="6">
    <w:abstractNumId w:val="35"/>
  </w:num>
  <w:num w:numId="7">
    <w:abstractNumId w:val="7"/>
  </w:num>
  <w:num w:numId="8">
    <w:abstractNumId w:val="44"/>
  </w:num>
  <w:num w:numId="9">
    <w:abstractNumId w:val="11"/>
  </w:num>
  <w:num w:numId="10">
    <w:abstractNumId w:val="33"/>
  </w:num>
  <w:num w:numId="11">
    <w:abstractNumId w:val="49"/>
  </w:num>
  <w:num w:numId="12">
    <w:abstractNumId w:val="24"/>
  </w:num>
  <w:num w:numId="13">
    <w:abstractNumId w:val="17"/>
  </w:num>
  <w:num w:numId="14">
    <w:abstractNumId w:val="54"/>
  </w:num>
  <w:num w:numId="15">
    <w:abstractNumId w:val="46"/>
  </w:num>
  <w:num w:numId="16">
    <w:abstractNumId w:val="0"/>
  </w:num>
  <w:num w:numId="17">
    <w:abstractNumId w:val="6"/>
  </w:num>
  <w:num w:numId="18">
    <w:abstractNumId w:val="31"/>
  </w:num>
  <w:num w:numId="19">
    <w:abstractNumId w:val="18"/>
  </w:num>
  <w:num w:numId="20">
    <w:abstractNumId w:val="8"/>
  </w:num>
  <w:num w:numId="21">
    <w:abstractNumId w:val="48"/>
  </w:num>
  <w:num w:numId="22">
    <w:abstractNumId w:val="21"/>
  </w:num>
  <w:num w:numId="23">
    <w:abstractNumId w:val="42"/>
  </w:num>
  <w:num w:numId="24">
    <w:abstractNumId w:val="27"/>
  </w:num>
  <w:num w:numId="25">
    <w:abstractNumId w:val="3"/>
  </w:num>
  <w:num w:numId="26">
    <w:abstractNumId w:val="57"/>
  </w:num>
  <w:num w:numId="27">
    <w:abstractNumId w:val="40"/>
  </w:num>
  <w:num w:numId="28">
    <w:abstractNumId w:val="10"/>
  </w:num>
  <w:num w:numId="29">
    <w:abstractNumId w:val="51"/>
  </w:num>
  <w:num w:numId="30">
    <w:abstractNumId w:val="15"/>
  </w:num>
  <w:num w:numId="31">
    <w:abstractNumId w:val="50"/>
  </w:num>
  <w:num w:numId="32">
    <w:abstractNumId w:val="22"/>
  </w:num>
  <w:num w:numId="33">
    <w:abstractNumId w:val="14"/>
  </w:num>
  <w:num w:numId="34">
    <w:abstractNumId w:val="1"/>
  </w:num>
  <w:num w:numId="35">
    <w:abstractNumId w:val="45"/>
  </w:num>
  <w:num w:numId="36">
    <w:abstractNumId w:val="55"/>
  </w:num>
  <w:num w:numId="37">
    <w:abstractNumId w:val="47"/>
  </w:num>
  <w:num w:numId="38">
    <w:abstractNumId w:val="28"/>
  </w:num>
  <w:num w:numId="39">
    <w:abstractNumId w:val="25"/>
  </w:num>
  <w:num w:numId="40">
    <w:abstractNumId w:val="38"/>
  </w:num>
  <w:num w:numId="41">
    <w:abstractNumId w:val="32"/>
  </w:num>
  <w:num w:numId="42">
    <w:abstractNumId w:val="41"/>
  </w:num>
  <w:num w:numId="43">
    <w:abstractNumId w:val="16"/>
  </w:num>
  <w:num w:numId="44">
    <w:abstractNumId w:val="9"/>
  </w:num>
  <w:num w:numId="45">
    <w:abstractNumId w:val="26"/>
  </w:num>
  <w:num w:numId="46">
    <w:abstractNumId w:val="36"/>
  </w:num>
  <w:num w:numId="47">
    <w:abstractNumId w:val="5"/>
  </w:num>
  <w:num w:numId="48">
    <w:abstractNumId w:val="39"/>
  </w:num>
  <w:num w:numId="49">
    <w:abstractNumId w:val="52"/>
  </w:num>
  <w:num w:numId="50">
    <w:abstractNumId w:val="34"/>
  </w:num>
  <w:num w:numId="51">
    <w:abstractNumId w:val="20"/>
  </w:num>
  <w:num w:numId="52">
    <w:abstractNumId w:val="23"/>
  </w:num>
  <w:num w:numId="53">
    <w:abstractNumId w:val="53"/>
  </w:num>
  <w:num w:numId="54">
    <w:abstractNumId w:val="19"/>
  </w:num>
  <w:num w:numId="55">
    <w:abstractNumId w:val="29"/>
  </w:num>
  <w:num w:numId="56">
    <w:abstractNumId w:val="4"/>
  </w:num>
  <w:num w:numId="57">
    <w:abstractNumId w:val="1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5E"/>
    <w:rsid w:val="000162DF"/>
    <w:rsid w:val="000750F5"/>
    <w:rsid w:val="00091E7C"/>
    <w:rsid w:val="001152C1"/>
    <w:rsid w:val="001533DA"/>
    <w:rsid w:val="001C4B8F"/>
    <w:rsid w:val="00221184"/>
    <w:rsid w:val="0029315E"/>
    <w:rsid w:val="003C2E03"/>
    <w:rsid w:val="004C1613"/>
    <w:rsid w:val="005F2B82"/>
    <w:rsid w:val="00650717"/>
    <w:rsid w:val="00772A7F"/>
    <w:rsid w:val="007B6450"/>
    <w:rsid w:val="00843852"/>
    <w:rsid w:val="008B00DE"/>
    <w:rsid w:val="00927080"/>
    <w:rsid w:val="00AD4966"/>
    <w:rsid w:val="00B33035"/>
    <w:rsid w:val="00B50811"/>
    <w:rsid w:val="00C31589"/>
    <w:rsid w:val="00DF12BD"/>
    <w:rsid w:val="00F376CD"/>
    <w:rsid w:val="00FD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uiPriority w:val="99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uiPriority w:val="99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uiPriority w:val="34"/>
    <w:qFormat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unhideWhenUsed/>
    <w:rsid w:val="00221184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21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uiPriority w:val="99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uiPriority w:val="99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uiPriority w:val="34"/>
    <w:qFormat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unhideWhenUsed/>
    <w:rsid w:val="00221184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21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2229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12</cp:revision>
  <cp:lastPrinted>2014-09-09T08:13:00Z</cp:lastPrinted>
  <dcterms:created xsi:type="dcterms:W3CDTF">2014-09-08T07:22:00Z</dcterms:created>
  <dcterms:modified xsi:type="dcterms:W3CDTF">2014-09-09T08:21:00Z</dcterms:modified>
</cp:coreProperties>
</file>